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3CE4" w14:textId="77777777" w:rsidR="00D4314D" w:rsidRPr="00D97299" w:rsidRDefault="00D4314D" w:rsidP="00D4314D">
      <w:pPr>
        <w:spacing w:line="276" w:lineRule="auto"/>
        <w:ind w:right="2618"/>
        <w:jc w:val="right"/>
        <w:rPr>
          <w:bCs/>
          <w:sz w:val="24"/>
          <w:szCs w:val="24"/>
          <w:lang w:eastAsia="lt-LT"/>
        </w:rPr>
      </w:pPr>
      <w:r w:rsidRPr="00D97299">
        <w:rPr>
          <w:sz w:val="24"/>
          <w:szCs w:val="24"/>
          <w:lang w:eastAsia="lt-LT"/>
        </w:rPr>
        <w:t>PATVIRTINTA</w:t>
      </w:r>
    </w:p>
    <w:p w14:paraId="0E2CEDD2" w14:textId="77777777" w:rsidR="00D4314D" w:rsidRPr="00D97299" w:rsidRDefault="00D4314D" w:rsidP="00D4314D">
      <w:pPr>
        <w:spacing w:line="276" w:lineRule="auto"/>
        <w:ind w:left="5400"/>
        <w:rPr>
          <w:bCs/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Rumšiškių kultūros centro </w:t>
      </w:r>
      <w:r w:rsidRPr="00D97299">
        <w:rPr>
          <w:sz w:val="24"/>
          <w:szCs w:val="24"/>
          <w:lang w:eastAsia="lt-LT"/>
        </w:rPr>
        <w:t xml:space="preserve">direktoriaus </w:t>
      </w:r>
    </w:p>
    <w:p w14:paraId="6CAC3B06" w14:textId="3463F07A" w:rsidR="00D4314D" w:rsidRPr="00FD68E2" w:rsidRDefault="00D4314D" w:rsidP="00D4314D">
      <w:pPr>
        <w:tabs>
          <w:tab w:val="left" w:pos="5470"/>
        </w:tabs>
        <w:spacing w:line="276" w:lineRule="auto"/>
        <w:ind w:left="5400"/>
        <w:rPr>
          <w:bCs/>
          <w:sz w:val="24"/>
          <w:szCs w:val="24"/>
          <w:lang w:eastAsia="lt-LT"/>
        </w:rPr>
      </w:pPr>
      <w:r w:rsidRPr="00D97299">
        <w:rPr>
          <w:sz w:val="24"/>
          <w:szCs w:val="24"/>
          <w:lang w:eastAsia="lt-LT"/>
        </w:rPr>
        <w:t>202</w:t>
      </w:r>
      <w:r w:rsidRPr="000C3AC4">
        <w:rPr>
          <w:sz w:val="24"/>
          <w:szCs w:val="24"/>
          <w:lang w:eastAsia="lt-LT"/>
        </w:rPr>
        <w:t>5</w:t>
      </w:r>
      <w:r w:rsidRPr="00D97299">
        <w:rPr>
          <w:sz w:val="24"/>
          <w:szCs w:val="24"/>
          <w:lang w:eastAsia="lt-LT"/>
        </w:rPr>
        <w:t xml:space="preserve"> m. </w:t>
      </w:r>
      <w:r w:rsidR="006F3E65">
        <w:rPr>
          <w:sz w:val="24"/>
          <w:szCs w:val="24"/>
          <w:lang w:eastAsia="lt-LT"/>
        </w:rPr>
        <w:t>gegužės</w:t>
      </w:r>
      <w:bookmarkStart w:id="0" w:name="_GoBack"/>
      <w:bookmarkEnd w:id="0"/>
      <w:r>
        <w:rPr>
          <w:sz w:val="24"/>
          <w:szCs w:val="24"/>
          <w:lang w:eastAsia="lt-LT"/>
        </w:rPr>
        <w:t xml:space="preserve"> </w:t>
      </w:r>
      <w:r w:rsidR="006F3E65">
        <w:rPr>
          <w:sz w:val="24"/>
          <w:szCs w:val="24"/>
          <w:lang w:eastAsia="lt-LT"/>
        </w:rPr>
        <w:t>6</w:t>
      </w:r>
      <w:r>
        <w:rPr>
          <w:sz w:val="24"/>
          <w:szCs w:val="24"/>
          <w:lang w:eastAsia="lt-LT"/>
        </w:rPr>
        <w:t xml:space="preserve"> </w:t>
      </w:r>
      <w:r w:rsidRPr="00D97299">
        <w:rPr>
          <w:sz w:val="24"/>
          <w:szCs w:val="24"/>
          <w:lang w:eastAsia="lt-LT"/>
        </w:rPr>
        <w:t xml:space="preserve">d. įsakymu Nr. </w:t>
      </w:r>
      <w:r>
        <w:rPr>
          <w:rFonts w:eastAsia="Calibri"/>
          <w:sz w:val="24"/>
          <w:szCs w:val="24"/>
        </w:rPr>
        <w:t>V-</w:t>
      </w:r>
      <w:r w:rsidR="006F3E65">
        <w:rPr>
          <w:rFonts w:eastAsia="Calibri"/>
          <w:sz w:val="24"/>
          <w:szCs w:val="24"/>
        </w:rPr>
        <w:t>18</w:t>
      </w:r>
    </w:p>
    <w:p w14:paraId="54060EFD" w14:textId="77777777" w:rsidR="000979F9" w:rsidRDefault="000979F9" w:rsidP="00826FBE">
      <w:pPr>
        <w:rPr>
          <w:noProof/>
        </w:rPr>
      </w:pPr>
    </w:p>
    <w:p w14:paraId="6A8656B1" w14:textId="77777777" w:rsidR="000979F9" w:rsidRDefault="000979F9" w:rsidP="005D5C0B">
      <w:pPr>
        <w:ind w:left="6480"/>
        <w:rPr>
          <w:noProof/>
        </w:rPr>
      </w:pPr>
    </w:p>
    <w:p w14:paraId="685AD2BC" w14:textId="196F0C7A" w:rsidR="00757F9C" w:rsidRPr="00757F9C" w:rsidRDefault="00D4314D" w:rsidP="00757F9C">
      <w:pPr>
        <w:pStyle w:val="Heading5"/>
        <w:numPr>
          <w:ilvl w:val="4"/>
          <w:numId w:val="2"/>
        </w:numPr>
      </w:pPr>
      <w:r w:rsidRPr="00A248C4">
        <w:rPr>
          <w:rFonts w:eastAsia="Times New Roman"/>
          <w:bCs/>
          <w:sz w:val="24"/>
          <w:lang w:eastAsia="lt-LT"/>
        </w:rPr>
        <w:t>RUMŠIŠKIŲ KULTŪROS CENTRO</w:t>
      </w:r>
      <w:r w:rsidRPr="00757F9C">
        <w:rPr>
          <w:sz w:val="24"/>
        </w:rPr>
        <w:t xml:space="preserve"> </w:t>
      </w:r>
      <w:r w:rsidR="00535CF4" w:rsidRPr="00757F9C">
        <w:rPr>
          <w:sz w:val="24"/>
        </w:rPr>
        <w:t>ADMINISTRATORIAUS</w:t>
      </w:r>
      <w:r w:rsidR="00757F9C" w:rsidRPr="00757F9C">
        <w:rPr>
          <w:sz w:val="24"/>
        </w:rPr>
        <w:t xml:space="preserve"> PAREIGYBĖS APRAŠYMAS</w:t>
      </w:r>
    </w:p>
    <w:p w14:paraId="38D9B183" w14:textId="69FBA2D5" w:rsidR="00535CF4" w:rsidRDefault="00535CF4" w:rsidP="00535CF4">
      <w:pPr>
        <w:jc w:val="center"/>
        <w:rPr>
          <w:b/>
          <w:sz w:val="24"/>
          <w:szCs w:val="24"/>
        </w:rPr>
      </w:pPr>
    </w:p>
    <w:p w14:paraId="30550630" w14:textId="77777777" w:rsidR="00535CF4" w:rsidRPr="00A67179" w:rsidRDefault="00535CF4" w:rsidP="00535CF4">
      <w:pPr>
        <w:pStyle w:val="Heading2"/>
        <w:rPr>
          <w:b/>
        </w:rPr>
      </w:pPr>
    </w:p>
    <w:p w14:paraId="009DCB40" w14:textId="77777777" w:rsidR="003C5A57" w:rsidRDefault="003C5A57" w:rsidP="006827A4">
      <w:pPr>
        <w:jc w:val="center"/>
        <w:rPr>
          <w:b/>
          <w:bCs/>
          <w:noProof/>
          <w:color w:val="151515"/>
          <w:sz w:val="24"/>
          <w:szCs w:val="24"/>
        </w:rPr>
      </w:pPr>
    </w:p>
    <w:p w14:paraId="1D67E3A1" w14:textId="5091B371" w:rsidR="006827A4" w:rsidRPr="00970E56" w:rsidRDefault="006827A4" w:rsidP="006827A4">
      <w:pPr>
        <w:jc w:val="center"/>
        <w:rPr>
          <w:noProof/>
          <w:color w:val="00030D"/>
          <w:sz w:val="24"/>
          <w:szCs w:val="24"/>
        </w:rPr>
      </w:pPr>
      <w:r w:rsidRPr="00970E56">
        <w:rPr>
          <w:b/>
          <w:bCs/>
          <w:noProof/>
          <w:color w:val="151515"/>
          <w:sz w:val="24"/>
          <w:szCs w:val="24"/>
        </w:rPr>
        <w:t>I SKYRIUS</w:t>
      </w:r>
    </w:p>
    <w:p w14:paraId="3594475E" w14:textId="77777777" w:rsidR="006827A4" w:rsidRDefault="006827A4" w:rsidP="006827A4">
      <w:pPr>
        <w:jc w:val="center"/>
        <w:rPr>
          <w:b/>
          <w:bCs/>
          <w:noProof/>
          <w:color w:val="151515"/>
          <w:sz w:val="24"/>
          <w:szCs w:val="24"/>
        </w:rPr>
      </w:pPr>
      <w:r>
        <w:rPr>
          <w:b/>
          <w:bCs/>
          <w:noProof/>
          <w:color w:val="151515"/>
          <w:sz w:val="24"/>
          <w:szCs w:val="24"/>
        </w:rPr>
        <w:t>BENDROJI DALIS</w:t>
      </w:r>
    </w:p>
    <w:p w14:paraId="1482BD9D" w14:textId="77777777" w:rsidR="006827A4" w:rsidRPr="00970E56" w:rsidRDefault="006827A4" w:rsidP="006827A4">
      <w:pPr>
        <w:jc w:val="center"/>
        <w:rPr>
          <w:noProof/>
          <w:color w:val="00030D"/>
          <w:sz w:val="24"/>
          <w:szCs w:val="24"/>
        </w:rPr>
      </w:pPr>
    </w:p>
    <w:p w14:paraId="76B0E90D" w14:textId="1EFCDB19" w:rsidR="006827A4" w:rsidRPr="00066899" w:rsidRDefault="00D4314D" w:rsidP="006827A4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noProof/>
          <w:color w:val="00030D"/>
          <w:sz w:val="24"/>
          <w:szCs w:val="24"/>
        </w:rPr>
      </w:pPr>
      <w:r>
        <w:rPr>
          <w:sz w:val="24"/>
          <w:szCs w:val="24"/>
          <w:lang w:eastAsia="lt-LT"/>
        </w:rPr>
        <w:t xml:space="preserve">Rumšiškių kultūros </w:t>
      </w:r>
      <w:r w:rsidRPr="00A248C4">
        <w:rPr>
          <w:sz w:val="24"/>
          <w:szCs w:val="24"/>
          <w:lang w:eastAsia="lt-LT"/>
        </w:rPr>
        <w:t>c</w:t>
      </w:r>
      <w:r>
        <w:rPr>
          <w:sz w:val="24"/>
          <w:szCs w:val="24"/>
          <w:lang w:eastAsia="lt-LT"/>
        </w:rPr>
        <w:t>entr</w:t>
      </w:r>
      <w:r>
        <w:rPr>
          <w:noProof/>
          <w:color w:val="151515"/>
          <w:sz w:val="24"/>
          <w:szCs w:val="24"/>
          <w:shd w:val="clear" w:color="auto" w:fill="FFFFFF"/>
        </w:rPr>
        <w:t xml:space="preserve">o </w:t>
      </w:r>
      <w:r w:rsidR="006827A4">
        <w:rPr>
          <w:noProof/>
          <w:color w:val="151515"/>
          <w:sz w:val="24"/>
          <w:szCs w:val="24"/>
          <w:shd w:val="clear" w:color="auto" w:fill="FFFFFF"/>
        </w:rPr>
        <w:t>(toliau – Įstaiga</w:t>
      </w:r>
      <w:r w:rsidR="006827A4" w:rsidRPr="00066899">
        <w:rPr>
          <w:noProof/>
          <w:color w:val="151515"/>
          <w:sz w:val="24"/>
          <w:szCs w:val="24"/>
          <w:shd w:val="clear" w:color="auto" w:fill="FFFFFF"/>
        </w:rPr>
        <w:t>)</w:t>
      </w:r>
      <w:r w:rsidR="006827A4" w:rsidRPr="00066899">
        <w:rPr>
          <w:b/>
          <w:bCs/>
          <w:noProof/>
          <w:color w:val="151515"/>
          <w:sz w:val="24"/>
          <w:szCs w:val="24"/>
        </w:rPr>
        <w:t> </w:t>
      </w:r>
      <w:r w:rsidR="006827A4">
        <w:rPr>
          <w:bCs/>
          <w:noProof/>
          <w:color w:val="151515"/>
          <w:sz w:val="24"/>
          <w:szCs w:val="24"/>
        </w:rPr>
        <w:t>administratorius</w:t>
      </w:r>
      <w:r w:rsidR="006827A4" w:rsidRPr="00066899">
        <w:rPr>
          <w:bCs/>
          <w:noProof/>
          <w:color w:val="151515"/>
          <w:sz w:val="24"/>
          <w:szCs w:val="24"/>
        </w:rPr>
        <w:t xml:space="preserve"> </w:t>
      </w:r>
      <w:r w:rsidR="006827A4" w:rsidRPr="00066899">
        <w:rPr>
          <w:noProof/>
          <w:color w:val="151515"/>
          <w:sz w:val="24"/>
          <w:szCs w:val="24"/>
        </w:rPr>
        <w:t>yra darbuotojas, dirbantis</w:t>
      </w:r>
      <w:r w:rsidR="006827A4">
        <w:rPr>
          <w:noProof/>
          <w:color w:val="151515"/>
          <w:sz w:val="24"/>
          <w:szCs w:val="24"/>
        </w:rPr>
        <w:t xml:space="preserve"> pagal darbo sutartį (toliau – D</w:t>
      </w:r>
      <w:r w:rsidR="006827A4" w:rsidRPr="00066899">
        <w:rPr>
          <w:noProof/>
          <w:color w:val="151515"/>
          <w:sz w:val="24"/>
          <w:szCs w:val="24"/>
        </w:rPr>
        <w:t>arbuotojas) ir yra priskiriamas specialistų pareigybių grupei.</w:t>
      </w:r>
    </w:p>
    <w:p w14:paraId="7BE9A0B0" w14:textId="2FCDE713" w:rsidR="006827A4" w:rsidRPr="00066899" w:rsidRDefault="006827A4" w:rsidP="006827A4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noProof/>
          <w:color w:val="00030D"/>
          <w:sz w:val="24"/>
          <w:szCs w:val="24"/>
        </w:rPr>
      </w:pPr>
      <w:r w:rsidRPr="00066899">
        <w:rPr>
          <w:noProof/>
          <w:color w:val="151515"/>
          <w:sz w:val="24"/>
          <w:szCs w:val="24"/>
        </w:rPr>
        <w:t xml:space="preserve">Pareigybės </w:t>
      </w:r>
      <w:r w:rsidRPr="006F3E65">
        <w:rPr>
          <w:noProof/>
          <w:sz w:val="24"/>
          <w:szCs w:val="24"/>
        </w:rPr>
        <w:t xml:space="preserve">lygis – </w:t>
      </w:r>
      <w:r w:rsidR="00D4314D" w:rsidRPr="006F3E65">
        <w:rPr>
          <w:noProof/>
          <w:sz w:val="24"/>
          <w:szCs w:val="24"/>
        </w:rPr>
        <w:t>C</w:t>
      </w:r>
      <w:r w:rsidRPr="006F3E65">
        <w:rPr>
          <w:noProof/>
          <w:sz w:val="24"/>
          <w:szCs w:val="24"/>
        </w:rPr>
        <w:t>.</w:t>
      </w:r>
    </w:p>
    <w:p w14:paraId="637EDDEB" w14:textId="77777777" w:rsidR="00991ADD" w:rsidRPr="00991ADD" w:rsidRDefault="006827A4" w:rsidP="00991AD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noProof/>
          <w:color w:val="00030D"/>
          <w:sz w:val="24"/>
          <w:szCs w:val="24"/>
        </w:rPr>
      </w:pPr>
      <w:r w:rsidRPr="00066899">
        <w:rPr>
          <w:noProof/>
          <w:color w:val="00030D"/>
          <w:sz w:val="24"/>
          <w:szCs w:val="24"/>
          <w:shd w:val="clear" w:color="auto" w:fill="FFFFFF"/>
        </w:rPr>
        <w:t>Pareigybės pavaldumas</w:t>
      </w:r>
      <w:r>
        <w:rPr>
          <w:noProof/>
          <w:color w:val="00030D"/>
          <w:sz w:val="24"/>
          <w:szCs w:val="24"/>
          <w:shd w:val="clear" w:color="auto" w:fill="FFFFFF"/>
        </w:rPr>
        <w:t xml:space="preserve">: </w:t>
      </w:r>
      <w:r w:rsidRPr="00066899">
        <w:rPr>
          <w:noProof/>
          <w:color w:val="00030D"/>
          <w:sz w:val="24"/>
          <w:szCs w:val="24"/>
          <w:shd w:val="clear" w:color="auto" w:fill="FFFFFF"/>
        </w:rPr>
        <w:t xml:space="preserve">šias pareigas einantis darbuotojas yra tiesiogiai pavaldus </w:t>
      </w:r>
      <w:r>
        <w:rPr>
          <w:noProof/>
          <w:color w:val="00030D"/>
          <w:sz w:val="24"/>
          <w:szCs w:val="24"/>
          <w:shd w:val="clear" w:color="auto" w:fill="FFFFFF"/>
        </w:rPr>
        <w:t>Įstaigos direktoriui.</w:t>
      </w:r>
    </w:p>
    <w:p w14:paraId="22921C59" w14:textId="4E566573" w:rsidR="006827A4" w:rsidRPr="00991ADD" w:rsidRDefault="006827A4" w:rsidP="00991ADD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noProof/>
          <w:color w:val="00030D"/>
          <w:sz w:val="24"/>
          <w:szCs w:val="24"/>
        </w:rPr>
      </w:pPr>
      <w:r w:rsidRPr="00991ADD">
        <w:rPr>
          <w:noProof/>
          <w:color w:val="00030D"/>
          <w:sz w:val="24"/>
          <w:szCs w:val="24"/>
          <w:shd w:val="clear" w:color="auto" w:fill="FFFFFF"/>
        </w:rPr>
        <w:t>Profesijos kodas – 3343.</w:t>
      </w:r>
    </w:p>
    <w:p w14:paraId="6C59535F" w14:textId="6C41F2CA" w:rsidR="006827A4" w:rsidRPr="006827A4" w:rsidRDefault="006827A4" w:rsidP="006827A4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noProof/>
          <w:color w:val="00030D"/>
          <w:sz w:val="24"/>
          <w:szCs w:val="24"/>
        </w:rPr>
      </w:pPr>
      <w:r w:rsidRPr="006827A4">
        <w:rPr>
          <w:noProof/>
          <w:color w:val="00030D"/>
          <w:sz w:val="24"/>
          <w:szCs w:val="24"/>
          <w:shd w:val="clear" w:color="auto" w:fill="FFFFFF"/>
        </w:rPr>
        <w:t xml:space="preserve">Pareigybės paskirtis – </w:t>
      </w:r>
      <w:r w:rsidRPr="006827A4">
        <w:rPr>
          <w:sz w:val="24"/>
          <w:szCs w:val="24"/>
        </w:rPr>
        <w:t xml:space="preserve">veiklai, kuri </w:t>
      </w:r>
      <w:r w:rsidRPr="006827A4">
        <w:rPr>
          <w:color w:val="222222"/>
          <w:sz w:val="24"/>
          <w:szCs w:val="24"/>
        </w:rPr>
        <w:t xml:space="preserve">susijusi su finansinės apskaitos </w:t>
      </w:r>
      <w:r>
        <w:rPr>
          <w:sz w:val="24"/>
          <w:szCs w:val="24"/>
        </w:rPr>
        <w:t>vykdymu</w:t>
      </w:r>
      <w:r w:rsidRPr="006827A4">
        <w:rPr>
          <w:sz w:val="24"/>
          <w:szCs w:val="24"/>
        </w:rPr>
        <w:t xml:space="preserve">, Įstaigos </w:t>
      </w:r>
      <w:r>
        <w:rPr>
          <w:sz w:val="24"/>
          <w:szCs w:val="24"/>
        </w:rPr>
        <w:t xml:space="preserve">pasirašytos </w:t>
      </w:r>
      <w:r w:rsidRPr="006827A4">
        <w:rPr>
          <w:sz w:val="24"/>
          <w:szCs w:val="24"/>
        </w:rPr>
        <w:t>Buhalterinės apskaitos organizavimo sutarties su Kaišiadorių bendrųjų funkcijų tarnyba (toliau – Tarnyba) įgyvendinimu</w:t>
      </w:r>
      <w:r>
        <w:rPr>
          <w:sz w:val="24"/>
          <w:szCs w:val="24"/>
        </w:rPr>
        <w:t>i</w:t>
      </w:r>
      <w:r w:rsidRPr="006827A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27A4">
        <w:rPr>
          <w:sz w:val="24"/>
          <w:szCs w:val="24"/>
        </w:rPr>
        <w:t>sąmatų rengimu</w:t>
      </w:r>
      <w:r>
        <w:rPr>
          <w:sz w:val="24"/>
          <w:szCs w:val="24"/>
        </w:rPr>
        <w:t>i ir vykdymui</w:t>
      </w:r>
      <w:r w:rsidRPr="006827A4">
        <w:rPr>
          <w:sz w:val="24"/>
          <w:szCs w:val="24"/>
        </w:rPr>
        <w:t>,</w:t>
      </w:r>
      <w:r>
        <w:rPr>
          <w:sz w:val="24"/>
          <w:szCs w:val="24"/>
        </w:rPr>
        <w:t xml:space="preserve"> asignavimų likučių kontrolės užtikrinimui,</w:t>
      </w:r>
      <w:r w:rsidRPr="006827A4">
        <w:rPr>
          <w:color w:val="222222"/>
          <w:sz w:val="24"/>
          <w:szCs w:val="24"/>
        </w:rPr>
        <w:t xml:space="preserve"> </w:t>
      </w:r>
      <w:r w:rsidRPr="006827A4">
        <w:rPr>
          <w:sz w:val="24"/>
          <w:szCs w:val="24"/>
        </w:rPr>
        <w:t xml:space="preserve">strateginio ir metinio veiklos plano </w:t>
      </w:r>
      <w:r>
        <w:rPr>
          <w:sz w:val="24"/>
          <w:szCs w:val="24"/>
        </w:rPr>
        <w:t>finansinės dalies</w:t>
      </w:r>
      <w:r w:rsidRPr="006827A4">
        <w:rPr>
          <w:sz w:val="24"/>
          <w:szCs w:val="24"/>
        </w:rPr>
        <w:t xml:space="preserve"> pildymo ir kitoms, </w:t>
      </w:r>
      <w:r w:rsidRPr="006827A4">
        <w:rPr>
          <w:color w:val="000000" w:themeColor="text1"/>
          <w:sz w:val="24"/>
          <w:szCs w:val="24"/>
        </w:rPr>
        <w:t xml:space="preserve">teisės aktuose nustatytoms, finansinio pobūdžio funkcijoms </w:t>
      </w:r>
      <w:r w:rsidRPr="006827A4">
        <w:rPr>
          <w:sz w:val="24"/>
          <w:szCs w:val="24"/>
        </w:rPr>
        <w:t>vykdyti</w:t>
      </w:r>
      <w:r w:rsidRPr="006827A4">
        <w:rPr>
          <w:color w:val="000000" w:themeColor="text1"/>
          <w:sz w:val="24"/>
          <w:szCs w:val="24"/>
        </w:rPr>
        <w:t>.</w:t>
      </w:r>
    </w:p>
    <w:p w14:paraId="68128A66" w14:textId="39E06178" w:rsidR="006827A4" w:rsidRPr="006827A4" w:rsidRDefault="006827A4" w:rsidP="006827A4">
      <w:pPr>
        <w:pStyle w:val="ListParagraph"/>
        <w:tabs>
          <w:tab w:val="left" w:pos="851"/>
        </w:tabs>
        <w:ind w:left="567"/>
        <w:jc w:val="both"/>
        <w:rPr>
          <w:b/>
          <w:bCs/>
          <w:noProof/>
          <w:color w:val="151515"/>
          <w:sz w:val="24"/>
          <w:szCs w:val="24"/>
        </w:rPr>
      </w:pPr>
    </w:p>
    <w:p w14:paraId="4B18AEE2" w14:textId="77777777" w:rsidR="00A2445F" w:rsidRPr="00970E56" w:rsidRDefault="00A2445F" w:rsidP="00A2445F">
      <w:pPr>
        <w:jc w:val="center"/>
        <w:rPr>
          <w:noProof/>
          <w:color w:val="00030D"/>
          <w:sz w:val="24"/>
          <w:szCs w:val="24"/>
        </w:rPr>
      </w:pPr>
      <w:r w:rsidRPr="00970E56">
        <w:rPr>
          <w:b/>
          <w:bCs/>
          <w:noProof/>
          <w:color w:val="151515"/>
          <w:sz w:val="24"/>
          <w:szCs w:val="24"/>
        </w:rPr>
        <w:t>II SKYRIUS</w:t>
      </w:r>
    </w:p>
    <w:p w14:paraId="0CFA040D" w14:textId="77777777" w:rsidR="00A2445F" w:rsidRPr="00970E56" w:rsidRDefault="00A2445F" w:rsidP="00A2445F">
      <w:pPr>
        <w:jc w:val="center"/>
        <w:rPr>
          <w:noProof/>
          <w:color w:val="00030D"/>
          <w:sz w:val="24"/>
          <w:szCs w:val="24"/>
        </w:rPr>
      </w:pPr>
      <w:r w:rsidRPr="00970E56">
        <w:rPr>
          <w:b/>
          <w:bCs/>
          <w:noProof/>
          <w:color w:val="151515"/>
          <w:sz w:val="24"/>
          <w:szCs w:val="24"/>
        </w:rPr>
        <w:t>SPECIALIEJI REIKALAVIMAI ŠIAS PAREIGAS EINANČIAM DARBUOTOJUI</w:t>
      </w:r>
    </w:p>
    <w:p w14:paraId="6E7A0FB5" w14:textId="77777777" w:rsidR="00A2445F" w:rsidRDefault="00A2445F" w:rsidP="00A2445F">
      <w:pPr>
        <w:jc w:val="both"/>
        <w:rPr>
          <w:noProof/>
          <w:color w:val="151515"/>
          <w:sz w:val="24"/>
          <w:szCs w:val="24"/>
        </w:rPr>
      </w:pPr>
    </w:p>
    <w:p w14:paraId="5BB97A4E" w14:textId="1C9D8CE3" w:rsidR="00A2445F" w:rsidRPr="007E4805" w:rsidRDefault="00A2445F" w:rsidP="007E4805">
      <w:pPr>
        <w:pStyle w:val="ListParagraph"/>
        <w:numPr>
          <w:ilvl w:val="0"/>
          <w:numId w:val="12"/>
        </w:numPr>
        <w:tabs>
          <w:tab w:val="left" w:pos="851"/>
        </w:tabs>
        <w:ind w:hanging="153"/>
        <w:jc w:val="both"/>
        <w:rPr>
          <w:noProof/>
          <w:color w:val="00030D"/>
          <w:sz w:val="24"/>
          <w:szCs w:val="24"/>
        </w:rPr>
      </w:pPr>
      <w:r w:rsidRPr="007E4805">
        <w:rPr>
          <w:noProof/>
          <w:color w:val="151515"/>
          <w:sz w:val="24"/>
          <w:szCs w:val="24"/>
        </w:rPr>
        <w:t>Darbuotojas, einantis šias pareigas, turi atitikti šiuos specialiuosiuosius reikalavimus:</w:t>
      </w:r>
    </w:p>
    <w:p w14:paraId="7595DD5F" w14:textId="0CB192ED" w:rsidR="00A2445F" w:rsidRPr="006F3E65" w:rsidRDefault="00D4314D" w:rsidP="007E4805">
      <w:pPr>
        <w:pStyle w:val="ListParagraph"/>
        <w:numPr>
          <w:ilvl w:val="1"/>
          <w:numId w:val="12"/>
        </w:numPr>
        <w:tabs>
          <w:tab w:val="left" w:pos="1134"/>
        </w:tabs>
        <w:spacing w:line="276" w:lineRule="auto"/>
        <w:ind w:left="0" w:firstLine="567"/>
        <w:jc w:val="both"/>
        <w:rPr>
          <w:noProof/>
          <w:sz w:val="24"/>
          <w:szCs w:val="24"/>
        </w:rPr>
      </w:pPr>
      <w:r w:rsidRPr="006F3E65">
        <w:rPr>
          <w:noProof/>
          <w:sz w:val="24"/>
          <w:szCs w:val="24"/>
          <w:shd w:val="clear" w:color="auto" w:fill="FFFFFF"/>
        </w:rPr>
        <w:t>turėti ne žemesnį kaip vidurinį išsilavinimą ir (ar) įgytą profesinę kvalifikaciją</w:t>
      </w:r>
      <w:r w:rsidR="00A2445F" w:rsidRPr="006F3E65">
        <w:rPr>
          <w:noProof/>
          <w:sz w:val="24"/>
          <w:szCs w:val="24"/>
          <w:shd w:val="clear" w:color="auto" w:fill="FFFFFF"/>
        </w:rPr>
        <w:t xml:space="preserve">; </w:t>
      </w:r>
    </w:p>
    <w:p w14:paraId="5705439B" w14:textId="7A5A41AC" w:rsidR="00A2445F" w:rsidRPr="00991AC0" w:rsidRDefault="00A2445F" w:rsidP="007E4805">
      <w:pPr>
        <w:pStyle w:val="ListParagraph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noProof/>
          <w:sz w:val="24"/>
          <w:szCs w:val="24"/>
        </w:rPr>
      </w:pPr>
      <w:r w:rsidRPr="00066899">
        <w:rPr>
          <w:noProof/>
          <w:color w:val="151515"/>
          <w:sz w:val="24"/>
          <w:szCs w:val="24"/>
        </w:rPr>
        <w:t xml:space="preserve">būti susipažinęs ir savo veikloje </w:t>
      </w:r>
      <w:r w:rsidRPr="000C747C">
        <w:rPr>
          <w:noProof/>
          <w:sz w:val="24"/>
          <w:szCs w:val="24"/>
        </w:rPr>
        <w:t xml:space="preserve">mokėti taikyti teisės aktus, reglamentuojančius </w:t>
      </w:r>
      <w:r w:rsidRPr="000C747C">
        <w:rPr>
          <w:noProof/>
          <w:sz w:val="24"/>
          <w:szCs w:val="24"/>
          <w:shd w:val="clear" w:color="auto" w:fill="FFFFFF"/>
        </w:rPr>
        <w:t xml:space="preserve">viešojo sektoriaus subjektų </w:t>
      </w:r>
      <w:r w:rsidRPr="000C747C">
        <w:rPr>
          <w:noProof/>
          <w:sz w:val="24"/>
          <w:szCs w:val="24"/>
        </w:rPr>
        <w:t xml:space="preserve">finansinę ir mokestinę apskaitą, </w:t>
      </w:r>
      <w:r w:rsidRPr="000C747C">
        <w:rPr>
          <w:noProof/>
          <w:sz w:val="24"/>
          <w:szCs w:val="24"/>
          <w:shd w:val="clear" w:color="auto" w:fill="FFFFFF"/>
        </w:rPr>
        <w:t>gebėti juos taikyti praktiškai;</w:t>
      </w:r>
    </w:p>
    <w:p w14:paraId="004D1E09" w14:textId="6199EF84" w:rsidR="00991AC0" w:rsidRPr="00991AC0" w:rsidRDefault="00991AC0" w:rsidP="007E4805">
      <w:pPr>
        <w:pStyle w:val="ListParagraph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noProof/>
          <w:sz w:val="24"/>
          <w:szCs w:val="24"/>
        </w:rPr>
      </w:pPr>
      <w:r w:rsidRPr="00991AC0">
        <w:rPr>
          <w:sz w:val="24"/>
          <w:szCs w:val="24"/>
        </w:rPr>
        <w:t xml:space="preserve">išmanyti </w:t>
      </w:r>
      <w:r w:rsidRPr="00991AC0">
        <w:rPr>
          <w:color w:val="000000" w:themeColor="text1"/>
          <w:sz w:val="24"/>
          <w:szCs w:val="24"/>
        </w:rPr>
        <w:t>sąmatų rengimo</w:t>
      </w:r>
      <w:r w:rsidR="00F37931">
        <w:rPr>
          <w:color w:val="000000" w:themeColor="text1"/>
          <w:sz w:val="24"/>
          <w:szCs w:val="24"/>
        </w:rPr>
        <w:t xml:space="preserve"> ir vykdymo</w:t>
      </w:r>
      <w:r w:rsidRPr="00991AC0">
        <w:rPr>
          <w:color w:val="000000" w:themeColor="text1"/>
          <w:sz w:val="24"/>
          <w:szCs w:val="24"/>
        </w:rPr>
        <w:t xml:space="preserve"> principus</w:t>
      </w:r>
      <w:r>
        <w:rPr>
          <w:color w:val="000000" w:themeColor="text1"/>
          <w:sz w:val="24"/>
          <w:szCs w:val="24"/>
        </w:rPr>
        <w:t>;</w:t>
      </w:r>
    </w:p>
    <w:p w14:paraId="7FFF7376" w14:textId="77777777" w:rsidR="00A2445F" w:rsidRPr="00D74166" w:rsidRDefault="00A2445F" w:rsidP="007E4805">
      <w:pPr>
        <w:pStyle w:val="ListParagraph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noProof/>
          <w:sz w:val="24"/>
          <w:szCs w:val="24"/>
        </w:rPr>
      </w:pPr>
      <w:r w:rsidRPr="000C747C">
        <w:rPr>
          <w:noProof/>
          <w:sz w:val="24"/>
          <w:szCs w:val="24"/>
          <w:shd w:val="clear" w:color="auto" w:fill="FFFFFF"/>
        </w:rPr>
        <w:t>išmanyti finansinės apskaitos ir vidaus (kuri apima ir finansų) kontrolės principus;</w:t>
      </w:r>
    </w:p>
    <w:p w14:paraId="05FD7420" w14:textId="77777777" w:rsidR="00A2445F" w:rsidRPr="000C747C" w:rsidRDefault="00A2445F" w:rsidP="007E4805">
      <w:pPr>
        <w:pStyle w:val="ListParagraph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noProof/>
          <w:sz w:val="24"/>
          <w:szCs w:val="24"/>
        </w:rPr>
      </w:pPr>
      <w:r w:rsidRPr="000C747C">
        <w:rPr>
          <w:noProof/>
          <w:sz w:val="24"/>
          <w:szCs w:val="24"/>
        </w:rPr>
        <w:t xml:space="preserve">mokėti dirbti kompiuteriu </w:t>
      </w:r>
      <w:r w:rsidRPr="000C747C">
        <w:rPr>
          <w:i/>
          <w:iCs/>
          <w:sz w:val="24"/>
          <w:szCs w:val="24"/>
        </w:rPr>
        <w:t>Microsoft</w:t>
      </w:r>
      <w:r w:rsidRPr="000C747C">
        <w:rPr>
          <w:i/>
          <w:iCs/>
          <w:noProof/>
          <w:sz w:val="24"/>
          <w:szCs w:val="24"/>
        </w:rPr>
        <w:t xml:space="preserve"> Office</w:t>
      </w:r>
      <w:r w:rsidRPr="000C747C">
        <w:rPr>
          <w:noProof/>
          <w:sz w:val="24"/>
          <w:szCs w:val="24"/>
        </w:rPr>
        <w:t> programiniu paketu, gebėti naudotis veiklai reikalingomis informacinėmis sistemomis;</w:t>
      </w:r>
    </w:p>
    <w:p w14:paraId="675CA5A5" w14:textId="77777777" w:rsidR="00A2445F" w:rsidRPr="000E7CA6" w:rsidRDefault="00A2445F" w:rsidP="007E4805">
      <w:pPr>
        <w:pStyle w:val="ListParagraph"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noProof/>
          <w:color w:val="00030D"/>
          <w:sz w:val="24"/>
          <w:szCs w:val="24"/>
        </w:rPr>
      </w:pPr>
      <w:r w:rsidRPr="007C13D9">
        <w:rPr>
          <w:sz w:val="24"/>
          <w:szCs w:val="24"/>
        </w:rPr>
        <w:t>gebėti dirbti komandoje, aiškiai ir sklandžiai reikšti mintis žodžiu ir raštu, sisteminti, analizuoti, vertinti ir apibendrinti informaciją, rengti išvadas ir teikti pastabas bei pasiūlymus.</w:t>
      </w:r>
    </w:p>
    <w:p w14:paraId="684BA9B8" w14:textId="77777777" w:rsidR="00A2445F" w:rsidRPr="00970E56" w:rsidRDefault="00A2445F" w:rsidP="00A2445F">
      <w:pPr>
        <w:jc w:val="both"/>
        <w:rPr>
          <w:noProof/>
          <w:color w:val="00030D"/>
          <w:sz w:val="24"/>
          <w:szCs w:val="24"/>
        </w:rPr>
      </w:pPr>
    </w:p>
    <w:p w14:paraId="16EC0598" w14:textId="77777777" w:rsidR="00BC3F43" w:rsidRPr="00970E56" w:rsidRDefault="00BC3F43" w:rsidP="00BC3F43">
      <w:pPr>
        <w:jc w:val="center"/>
        <w:rPr>
          <w:noProof/>
          <w:color w:val="00030D"/>
          <w:sz w:val="24"/>
          <w:szCs w:val="24"/>
        </w:rPr>
      </w:pPr>
      <w:r w:rsidRPr="00970E56">
        <w:rPr>
          <w:b/>
          <w:bCs/>
          <w:noProof/>
          <w:color w:val="151515"/>
          <w:sz w:val="24"/>
          <w:szCs w:val="24"/>
        </w:rPr>
        <w:t>III SKYRIUS</w:t>
      </w:r>
    </w:p>
    <w:p w14:paraId="779F5CDA" w14:textId="77777777" w:rsidR="00BC3F43" w:rsidRPr="00970E56" w:rsidRDefault="00BC3F43" w:rsidP="00BC3F43">
      <w:pPr>
        <w:jc w:val="center"/>
        <w:rPr>
          <w:noProof/>
          <w:color w:val="00030D"/>
          <w:sz w:val="24"/>
          <w:szCs w:val="24"/>
        </w:rPr>
      </w:pPr>
      <w:r w:rsidRPr="00970E56">
        <w:rPr>
          <w:b/>
          <w:bCs/>
          <w:noProof/>
          <w:color w:val="151515"/>
          <w:sz w:val="24"/>
          <w:szCs w:val="24"/>
        </w:rPr>
        <w:t>ŠIAS PAREIGAS EINANČIO DARBUOTOJO FUNKCIJOS</w:t>
      </w:r>
    </w:p>
    <w:p w14:paraId="150A3944" w14:textId="4443ADDC" w:rsidR="00CC7290" w:rsidRPr="00A67179" w:rsidRDefault="00CC7290" w:rsidP="00CC7290">
      <w:pPr>
        <w:pStyle w:val="ListParagraph"/>
        <w:ind w:left="360"/>
        <w:jc w:val="both"/>
        <w:rPr>
          <w:sz w:val="24"/>
          <w:szCs w:val="24"/>
        </w:rPr>
      </w:pPr>
      <w:r w:rsidRPr="00A67179">
        <w:rPr>
          <w:sz w:val="24"/>
          <w:szCs w:val="24"/>
        </w:rPr>
        <w:tab/>
      </w:r>
    </w:p>
    <w:p w14:paraId="1689C42D" w14:textId="77777777" w:rsidR="007E4805" w:rsidRDefault="00BC3F43" w:rsidP="007E4805">
      <w:pPr>
        <w:pStyle w:val="ListParagraph"/>
        <w:numPr>
          <w:ilvl w:val="0"/>
          <w:numId w:val="12"/>
        </w:numPr>
        <w:tabs>
          <w:tab w:val="left" w:pos="851"/>
        </w:tabs>
        <w:ind w:hanging="15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Šias pareigas einantis D</w:t>
      </w:r>
      <w:r w:rsidRPr="00066899">
        <w:rPr>
          <w:noProof/>
          <w:sz w:val="24"/>
          <w:szCs w:val="24"/>
        </w:rPr>
        <w:t>arbuotojas vykdo šias funkcijas:</w:t>
      </w:r>
    </w:p>
    <w:p w14:paraId="7779C205" w14:textId="0484583F" w:rsidR="001579A6" w:rsidRPr="007E4805" w:rsidRDefault="006313B5" w:rsidP="007E4805">
      <w:pPr>
        <w:pStyle w:val="ListParagraph"/>
        <w:numPr>
          <w:ilvl w:val="1"/>
          <w:numId w:val="12"/>
        </w:numPr>
        <w:tabs>
          <w:tab w:val="left" w:pos="568"/>
          <w:tab w:val="left" w:pos="851"/>
          <w:tab w:val="left" w:pos="993"/>
        </w:tabs>
        <w:ind w:left="0" w:firstLine="567"/>
        <w:jc w:val="both"/>
        <w:rPr>
          <w:noProof/>
          <w:sz w:val="24"/>
          <w:szCs w:val="24"/>
        </w:rPr>
      </w:pPr>
      <w:r w:rsidRPr="007E4805">
        <w:rPr>
          <w:sz w:val="24"/>
          <w:szCs w:val="24"/>
        </w:rPr>
        <w:t xml:space="preserve">rengia </w:t>
      </w:r>
      <w:r w:rsidR="00865B84" w:rsidRPr="007E4805">
        <w:rPr>
          <w:sz w:val="24"/>
          <w:szCs w:val="24"/>
        </w:rPr>
        <w:t xml:space="preserve">ir </w:t>
      </w:r>
      <w:r w:rsidR="00036A8B" w:rsidRPr="007E4805">
        <w:rPr>
          <w:sz w:val="24"/>
          <w:szCs w:val="24"/>
        </w:rPr>
        <w:t xml:space="preserve">per Buhalterinės apskaitos organizavimo sutartyje (toliau – Sutartis) nustatytus terminus </w:t>
      </w:r>
      <w:r w:rsidR="000979F9" w:rsidRPr="007E4805">
        <w:rPr>
          <w:sz w:val="24"/>
          <w:szCs w:val="24"/>
        </w:rPr>
        <w:t>Įstaigos</w:t>
      </w:r>
      <w:r w:rsidR="005E5C26" w:rsidRPr="007E4805">
        <w:rPr>
          <w:sz w:val="24"/>
          <w:szCs w:val="24"/>
        </w:rPr>
        <w:t xml:space="preserve"> </w:t>
      </w:r>
      <w:r w:rsidR="00FC3643" w:rsidRPr="007E4805">
        <w:rPr>
          <w:sz w:val="24"/>
          <w:szCs w:val="24"/>
        </w:rPr>
        <w:t>direktoriui</w:t>
      </w:r>
      <w:r w:rsidR="00D027FD" w:rsidRPr="007E4805">
        <w:rPr>
          <w:sz w:val="24"/>
          <w:szCs w:val="24"/>
        </w:rPr>
        <w:t xml:space="preserve"> teikia</w:t>
      </w:r>
      <w:r w:rsidR="00C66212" w:rsidRPr="007E4805">
        <w:rPr>
          <w:sz w:val="24"/>
          <w:szCs w:val="24"/>
        </w:rPr>
        <w:t xml:space="preserve"> </w:t>
      </w:r>
      <w:r w:rsidR="00865B84" w:rsidRPr="007E4805">
        <w:rPr>
          <w:sz w:val="24"/>
          <w:szCs w:val="24"/>
        </w:rPr>
        <w:t xml:space="preserve">apskaitai tvarkyti reikalingus apskaitos dokumentus, nurodytus </w:t>
      </w:r>
      <w:r w:rsidR="00F45D21" w:rsidRPr="007E4805">
        <w:rPr>
          <w:sz w:val="24"/>
          <w:szCs w:val="24"/>
        </w:rPr>
        <w:t>Sutarties 2 priede</w:t>
      </w:r>
      <w:r w:rsidR="004C15D6" w:rsidRPr="007E4805">
        <w:rPr>
          <w:sz w:val="24"/>
          <w:szCs w:val="24"/>
        </w:rPr>
        <w:t>,</w:t>
      </w:r>
      <w:r w:rsidR="00144C58" w:rsidRPr="007E4805">
        <w:rPr>
          <w:sz w:val="24"/>
          <w:szCs w:val="24"/>
        </w:rPr>
        <w:t xml:space="preserve"> </w:t>
      </w:r>
      <w:r w:rsidR="00C66212" w:rsidRPr="007E4805">
        <w:rPr>
          <w:sz w:val="24"/>
          <w:szCs w:val="24"/>
        </w:rPr>
        <w:t xml:space="preserve">nurodydamas sumas ir kitą </w:t>
      </w:r>
      <w:r w:rsidR="000979F9" w:rsidRPr="007E4805">
        <w:rPr>
          <w:sz w:val="24"/>
          <w:szCs w:val="24"/>
        </w:rPr>
        <w:t>Įstaigos</w:t>
      </w:r>
      <w:r w:rsidR="00C66212" w:rsidRPr="007E4805">
        <w:rPr>
          <w:color w:val="FF0000"/>
          <w:sz w:val="24"/>
          <w:szCs w:val="24"/>
        </w:rPr>
        <w:t xml:space="preserve"> </w:t>
      </w:r>
      <w:r w:rsidR="00C66212" w:rsidRPr="007E4805">
        <w:rPr>
          <w:color w:val="000000" w:themeColor="text1"/>
          <w:sz w:val="24"/>
          <w:szCs w:val="24"/>
        </w:rPr>
        <w:t xml:space="preserve">apskaitai tvarkyti reikalingą ir/ar </w:t>
      </w:r>
      <w:r w:rsidR="000979F9" w:rsidRPr="007E4805">
        <w:rPr>
          <w:color w:val="000000" w:themeColor="text1"/>
          <w:sz w:val="24"/>
          <w:szCs w:val="24"/>
        </w:rPr>
        <w:t>Tarnybos</w:t>
      </w:r>
      <w:r w:rsidR="00C66212" w:rsidRPr="007E4805">
        <w:rPr>
          <w:color w:val="000000" w:themeColor="text1"/>
          <w:sz w:val="24"/>
          <w:szCs w:val="24"/>
        </w:rPr>
        <w:t xml:space="preserve"> prašomą informaciją, </w:t>
      </w:r>
      <w:r w:rsidR="004C15D6" w:rsidRPr="007E4805">
        <w:rPr>
          <w:sz w:val="24"/>
          <w:szCs w:val="24"/>
        </w:rPr>
        <w:t xml:space="preserve">kuria pagrindžiamos </w:t>
      </w:r>
      <w:r w:rsidR="000979F9" w:rsidRPr="007E4805">
        <w:rPr>
          <w:sz w:val="24"/>
          <w:szCs w:val="24"/>
        </w:rPr>
        <w:t>vykdomos</w:t>
      </w:r>
      <w:r w:rsidR="004C15D6" w:rsidRPr="007E4805">
        <w:rPr>
          <w:sz w:val="24"/>
          <w:szCs w:val="24"/>
        </w:rPr>
        <w:t xml:space="preserve"> ūkinės operacijos</w:t>
      </w:r>
      <w:r w:rsidR="000979F9" w:rsidRPr="007E4805">
        <w:rPr>
          <w:sz w:val="24"/>
          <w:szCs w:val="24"/>
        </w:rPr>
        <w:t>;</w:t>
      </w:r>
    </w:p>
    <w:p w14:paraId="2D361B29" w14:textId="59DB7DA4" w:rsidR="001579A6" w:rsidRDefault="001579A6" w:rsidP="007E4805">
      <w:pPr>
        <w:pStyle w:val="ListParagraph"/>
        <w:widowControl w:val="0"/>
        <w:tabs>
          <w:tab w:val="left" w:pos="0"/>
          <w:tab w:val="left" w:pos="567"/>
        </w:tabs>
        <w:suppressAutoHyphens/>
        <w:ind w:left="0"/>
        <w:jc w:val="both"/>
        <w:rPr>
          <w:sz w:val="24"/>
          <w:szCs w:val="24"/>
        </w:rPr>
      </w:pPr>
      <w:r w:rsidRPr="00540CA3">
        <w:rPr>
          <w:color w:val="000000" w:themeColor="text1"/>
          <w:sz w:val="24"/>
          <w:szCs w:val="24"/>
        </w:rPr>
        <w:tab/>
      </w:r>
      <w:r w:rsidR="007E4805">
        <w:rPr>
          <w:color w:val="000000" w:themeColor="text1"/>
          <w:sz w:val="24"/>
          <w:szCs w:val="24"/>
        </w:rPr>
        <w:t>7</w:t>
      </w:r>
      <w:r w:rsidR="00C66212" w:rsidRPr="00540CA3">
        <w:rPr>
          <w:color w:val="000000" w:themeColor="text1"/>
          <w:sz w:val="24"/>
          <w:szCs w:val="24"/>
        </w:rPr>
        <w:t>.</w:t>
      </w:r>
      <w:r w:rsidR="006865F2" w:rsidRPr="00540CA3">
        <w:rPr>
          <w:color w:val="000000" w:themeColor="text1"/>
          <w:sz w:val="24"/>
          <w:szCs w:val="24"/>
        </w:rPr>
        <w:t>2</w:t>
      </w:r>
      <w:r w:rsidR="004C15D6" w:rsidRPr="00540CA3">
        <w:rPr>
          <w:color w:val="000000" w:themeColor="text1"/>
          <w:sz w:val="24"/>
          <w:szCs w:val="24"/>
        </w:rPr>
        <w:t xml:space="preserve">. </w:t>
      </w:r>
      <w:r w:rsidR="00C66212" w:rsidRPr="00540CA3">
        <w:rPr>
          <w:color w:val="000000" w:themeColor="text1"/>
          <w:sz w:val="24"/>
          <w:szCs w:val="24"/>
        </w:rPr>
        <w:t xml:space="preserve">iš atsakingo asmens gavęs atitinkamą </w:t>
      </w:r>
      <w:r w:rsidR="00083EC7" w:rsidRPr="00540CA3">
        <w:rPr>
          <w:color w:val="000000" w:themeColor="text1"/>
          <w:sz w:val="24"/>
          <w:szCs w:val="24"/>
        </w:rPr>
        <w:t>informaciją</w:t>
      </w:r>
      <w:r w:rsidR="00C66212" w:rsidRPr="00540CA3">
        <w:rPr>
          <w:color w:val="000000" w:themeColor="text1"/>
          <w:sz w:val="24"/>
          <w:szCs w:val="24"/>
        </w:rPr>
        <w:t>, susijusią su turto valdymu, naudojimu, disponavimu, rengia</w:t>
      </w:r>
      <w:r w:rsidR="000979F9">
        <w:rPr>
          <w:color w:val="000000" w:themeColor="text1"/>
          <w:sz w:val="24"/>
          <w:szCs w:val="24"/>
        </w:rPr>
        <w:t xml:space="preserve"> ir nustatytais terminais pateikia Tarnybai</w:t>
      </w:r>
      <w:r w:rsidR="00C66212" w:rsidRPr="00540CA3">
        <w:rPr>
          <w:color w:val="000000" w:themeColor="text1"/>
          <w:sz w:val="24"/>
          <w:szCs w:val="24"/>
        </w:rPr>
        <w:t xml:space="preserve"> dokumentus</w:t>
      </w:r>
      <w:r w:rsidR="00C66212">
        <w:rPr>
          <w:sz w:val="24"/>
          <w:szCs w:val="24"/>
        </w:rPr>
        <w:t>:</w:t>
      </w:r>
      <w:r w:rsidR="00454C92" w:rsidRPr="00A67179">
        <w:rPr>
          <w:color w:val="000000" w:themeColor="text1"/>
          <w:sz w:val="24"/>
          <w:szCs w:val="24"/>
        </w:rPr>
        <w:t xml:space="preserve"> </w:t>
      </w:r>
    </w:p>
    <w:p w14:paraId="67CFE6FD" w14:textId="676EFCF2" w:rsidR="001579A6" w:rsidRDefault="007E4805" w:rsidP="00164D74">
      <w:pPr>
        <w:pStyle w:val="ListParagraph"/>
        <w:widowControl w:val="0"/>
        <w:tabs>
          <w:tab w:val="left" w:pos="0"/>
        </w:tabs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66212">
        <w:rPr>
          <w:color w:val="000000" w:themeColor="text1"/>
          <w:sz w:val="24"/>
          <w:szCs w:val="24"/>
        </w:rPr>
        <w:t>.2</w:t>
      </w:r>
      <w:r w:rsidR="006865F2" w:rsidRPr="00A67179">
        <w:rPr>
          <w:color w:val="000000" w:themeColor="text1"/>
          <w:sz w:val="24"/>
          <w:szCs w:val="24"/>
        </w:rPr>
        <w:t>.</w:t>
      </w:r>
      <w:r w:rsidR="00C66212">
        <w:rPr>
          <w:color w:val="000000" w:themeColor="text1"/>
          <w:sz w:val="24"/>
          <w:szCs w:val="24"/>
        </w:rPr>
        <w:t>1</w:t>
      </w:r>
      <w:r w:rsidR="00083EC7" w:rsidRPr="00A67179">
        <w:rPr>
          <w:color w:val="000000" w:themeColor="text1"/>
          <w:sz w:val="24"/>
          <w:szCs w:val="24"/>
        </w:rPr>
        <w:t xml:space="preserve">. </w:t>
      </w:r>
      <w:r w:rsidR="00A36203">
        <w:rPr>
          <w:color w:val="000000" w:themeColor="text1"/>
          <w:sz w:val="24"/>
          <w:szCs w:val="24"/>
        </w:rPr>
        <w:t>dėl ilgalaikio turto naudingo tarnavimo laiko</w:t>
      </w:r>
      <w:r w:rsidR="00036A8B" w:rsidRPr="00A67179">
        <w:rPr>
          <w:color w:val="000000" w:themeColor="text1"/>
          <w:sz w:val="24"/>
          <w:szCs w:val="24"/>
        </w:rPr>
        <w:t>, likvidacinės vertės</w:t>
      </w:r>
      <w:r w:rsidR="00083EC7" w:rsidRPr="00A67179">
        <w:rPr>
          <w:color w:val="000000" w:themeColor="text1"/>
          <w:sz w:val="24"/>
          <w:szCs w:val="24"/>
        </w:rPr>
        <w:t xml:space="preserve"> nustatymo</w:t>
      </w:r>
      <w:r w:rsidR="0078097B" w:rsidRPr="00A67179">
        <w:rPr>
          <w:color w:val="000000" w:themeColor="text1"/>
          <w:sz w:val="24"/>
          <w:szCs w:val="24"/>
        </w:rPr>
        <w:t>;</w:t>
      </w:r>
    </w:p>
    <w:p w14:paraId="5D1ED8B9" w14:textId="27EAAB41" w:rsidR="001579A6" w:rsidRDefault="007E4805" w:rsidP="001579A6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FE3974" w:rsidRPr="00A67179">
        <w:rPr>
          <w:color w:val="000000" w:themeColor="text1"/>
          <w:sz w:val="24"/>
          <w:szCs w:val="24"/>
        </w:rPr>
        <w:t>.2.</w:t>
      </w:r>
      <w:r w:rsidR="00C66212">
        <w:rPr>
          <w:color w:val="000000" w:themeColor="text1"/>
          <w:sz w:val="24"/>
          <w:szCs w:val="24"/>
        </w:rPr>
        <w:t>2</w:t>
      </w:r>
      <w:r w:rsidR="00FE3974" w:rsidRPr="00A67179">
        <w:rPr>
          <w:color w:val="000000" w:themeColor="text1"/>
          <w:sz w:val="24"/>
          <w:szCs w:val="24"/>
        </w:rPr>
        <w:t>.</w:t>
      </w:r>
      <w:r w:rsidR="00036A8B" w:rsidRPr="00A67179">
        <w:rPr>
          <w:color w:val="000000" w:themeColor="text1"/>
          <w:sz w:val="24"/>
          <w:szCs w:val="24"/>
        </w:rPr>
        <w:t xml:space="preserve"> </w:t>
      </w:r>
      <w:r w:rsidR="00FE3974" w:rsidRPr="00A67179">
        <w:rPr>
          <w:color w:val="000000" w:themeColor="text1"/>
          <w:sz w:val="24"/>
          <w:szCs w:val="24"/>
        </w:rPr>
        <w:t>dėl turto pripažinimo netinkamu</w:t>
      </w:r>
      <w:r w:rsidR="00381A11" w:rsidRPr="00A67179">
        <w:rPr>
          <w:color w:val="000000" w:themeColor="text1"/>
          <w:sz w:val="24"/>
          <w:szCs w:val="24"/>
        </w:rPr>
        <w:t xml:space="preserve"> </w:t>
      </w:r>
      <w:r w:rsidR="00FE3974" w:rsidRPr="00A67179">
        <w:rPr>
          <w:color w:val="000000" w:themeColor="text1"/>
          <w:sz w:val="24"/>
          <w:szCs w:val="24"/>
        </w:rPr>
        <w:t>naudoti</w:t>
      </w:r>
      <w:r w:rsidR="00BC3F43">
        <w:rPr>
          <w:color w:val="000000" w:themeColor="text1"/>
          <w:sz w:val="24"/>
          <w:szCs w:val="24"/>
        </w:rPr>
        <w:t>;</w:t>
      </w:r>
    </w:p>
    <w:p w14:paraId="3BCB194F" w14:textId="2A6A9880" w:rsidR="00C66212" w:rsidRDefault="007E4805" w:rsidP="001579A6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C66212">
        <w:rPr>
          <w:color w:val="000000" w:themeColor="text1"/>
          <w:sz w:val="24"/>
          <w:szCs w:val="24"/>
        </w:rPr>
        <w:t>.2.3. dėl turto nurašymo, atidavimo naudoti veikloje;</w:t>
      </w:r>
    </w:p>
    <w:p w14:paraId="00D8E8B8" w14:textId="75E69838" w:rsidR="001579A6" w:rsidRDefault="007E4805" w:rsidP="001579A6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FE3974" w:rsidRPr="00A67179">
        <w:rPr>
          <w:color w:val="000000" w:themeColor="text1"/>
          <w:sz w:val="24"/>
          <w:szCs w:val="24"/>
        </w:rPr>
        <w:t>.2.</w:t>
      </w:r>
      <w:r w:rsidR="00C66212">
        <w:rPr>
          <w:color w:val="000000" w:themeColor="text1"/>
          <w:sz w:val="24"/>
          <w:szCs w:val="24"/>
        </w:rPr>
        <w:t>4</w:t>
      </w:r>
      <w:r w:rsidR="00FE3974" w:rsidRPr="00A67179">
        <w:rPr>
          <w:color w:val="000000" w:themeColor="text1"/>
          <w:sz w:val="24"/>
          <w:szCs w:val="24"/>
        </w:rPr>
        <w:t xml:space="preserve">. dėl inventorizacijos metu </w:t>
      </w:r>
      <w:r w:rsidR="00FB5917" w:rsidRPr="00A67179">
        <w:rPr>
          <w:color w:val="000000" w:themeColor="text1"/>
          <w:sz w:val="24"/>
          <w:szCs w:val="24"/>
        </w:rPr>
        <w:t xml:space="preserve">rasto turto </w:t>
      </w:r>
      <w:r w:rsidR="006865F2" w:rsidRPr="00A67179">
        <w:rPr>
          <w:color w:val="000000" w:themeColor="text1"/>
          <w:sz w:val="24"/>
          <w:szCs w:val="24"/>
        </w:rPr>
        <w:t>vertės nustatymo ar nuvertinimo</w:t>
      </w:r>
      <w:r w:rsidR="00036A8B" w:rsidRPr="00A67179">
        <w:rPr>
          <w:color w:val="000000" w:themeColor="text1"/>
          <w:sz w:val="24"/>
          <w:szCs w:val="24"/>
        </w:rPr>
        <w:t>;</w:t>
      </w:r>
    </w:p>
    <w:p w14:paraId="0823A92A" w14:textId="77777777" w:rsidR="00164D74" w:rsidRDefault="007E4805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F23D3E" w:rsidRPr="00A67179">
        <w:rPr>
          <w:color w:val="000000" w:themeColor="text1"/>
          <w:sz w:val="24"/>
          <w:szCs w:val="24"/>
        </w:rPr>
        <w:t>.3. koordinuoja metinės turto inventorizacijos atlikimą;</w:t>
      </w:r>
    </w:p>
    <w:p w14:paraId="2561A720" w14:textId="77777777" w:rsidR="00164D74" w:rsidRDefault="00164D74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7.4. </w:t>
      </w:r>
      <w:r w:rsidR="00BC3F43" w:rsidRPr="00164D74">
        <w:rPr>
          <w:color w:val="000000" w:themeColor="text1"/>
          <w:sz w:val="24"/>
          <w:szCs w:val="24"/>
        </w:rPr>
        <w:t xml:space="preserve">rengia sąmatų projektus ateinančių metų </w:t>
      </w:r>
      <w:r w:rsidR="00F821CF" w:rsidRPr="00164D74">
        <w:rPr>
          <w:color w:val="000000" w:themeColor="text1"/>
          <w:sz w:val="24"/>
          <w:szCs w:val="24"/>
        </w:rPr>
        <w:t xml:space="preserve">savivaldybės </w:t>
      </w:r>
      <w:r w:rsidR="00BC3F43" w:rsidRPr="00164D74">
        <w:rPr>
          <w:color w:val="000000" w:themeColor="text1"/>
          <w:sz w:val="24"/>
          <w:szCs w:val="24"/>
        </w:rPr>
        <w:t>biudžeto projekto sudarymui;</w:t>
      </w:r>
    </w:p>
    <w:p w14:paraId="0C3279C9" w14:textId="07AB2896" w:rsidR="00BC3F43" w:rsidRPr="00164D74" w:rsidRDefault="00164D74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7.5. </w:t>
      </w:r>
      <w:r w:rsidR="00BC3F43" w:rsidRPr="00164D74">
        <w:rPr>
          <w:color w:val="000000" w:themeColor="text1"/>
          <w:sz w:val="24"/>
          <w:szCs w:val="24"/>
        </w:rPr>
        <w:t xml:space="preserve">patvirtinus </w:t>
      </w:r>
      <w:r w:rsidR="00F821CF" w:rsidRPr="00164D74">
        <w:rPr>
          <w:color w:val="000000" w:themeColor="text1"/>
          <w:sz w:val="24"/>
          <w:szCs w:val="24"/>
        </w:rPr>
        <w:t xml:space="preserve">savivaldybės </w:t>
      </w:r>
      <w:r w:rsidR="00BC3F43" w:rsidRPr="00164D74">
        <w:rPr>
          <w:color w:val="000000" w:themeColor="text1"/>
          <w:sz w:val="24"/>
          <w:szCs w:val="24"/>
        </w:rPr>
        <w:t>biudžetą, rengia sąmatas bei pateikia programoje „FinNet“</w:t>
      </w:r>
      <w:r>
        <w:rPr>
          <w:color w:val="000000" w:themeColor="text1"/>
          <w:sz w:val="24"/>
          <w:szCs w:val="24"/>
        </w:rPr>
        <w:t>;</w:t>
      </w:r>
    </w:p>
    <w:p w14:paraId="3D47FC59" w14:textId="0E26DEB4" w:rsidR="001579A6" w:rsidRDefault="00164D74" w:rsidP="00164D74">
      <w:pPr>
        <w:pStyle w:val="ListParagraph"/>
        <w:widowControl w:val="0"/>
        <w:tabs>
          <w:tab w:val="left" w:pos="0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3B4CA7" w:rsidRPr="00A6717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6</w:t>
      </w:r>
      <w:r w:rsidR="003B4CA7" w:rsidRPr="00A6717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036A8B" w:rsidRPr="00A67179">
        <w:rPr>
          <w:color w:val="000000" w:themeColor="text1"/>
          <w:sz w:val="24"/>
          <w:szCs w:val="24"/>
        </w:rPr>
        <w:t>l</w:t>
      </w:r>
      <w:r w:rsidR="003B4CA7" w:rsidRPr="00A67179">
        <w:rPr>
          <w:color w:val="000000" w:themeColor="text1"/>
          <w:sz w:val="24"/>
          <w:szCs w:val="24"/>
        </w:rPr>
        <w:t>aiku i</w:t>
      </w:r>
      <w:r w:rsidR="000979F9">
        <w:rPr>
          <w:color w:val="000000" w:themeColor="text1"/>
          <w:sz w:val="24"/>
          <w:szCs w:val="24"/>
        </w:rPr>
        <w:t>r laikantis teisės aktų i</w:t>
      </w:r>
      <w:r w:rsidR="003B4CA7" w:rsidRPr="00A67179">
        <w:rPr>
          <w:color w:val="000000" w:themeColor="text1"/>
          <w:sz w:val="24"/>
          <w:szCs w:val="24"/>
        </w:rPr>
        <w:t>nicijuoja</w:t>
      </w:r>
      <w:r w:rsidR="000979F9">
        <w:rPr>
          <w:color w:val="000000" w:themeColor="text1"/>
          <w:sz w:val="24"/>
          <w:szCs w:val="24"/>
        </w:rPr>
        <w:t xml:space="preserve"> biudžeto išlaidų klasifikacijos </w:t>
      </w:r>
      <w:r w:rsidR="003B4CA7" w:rsidRPr="00A67179">
        <w:rPr>
          <w:color w:val="000000" w:themeColor="text1"/>
          <w:sz w:val="24"/>
          <w:szCs w:val="24"/>
        </w:rPr>
        <w:t>straipsnių patikslin</w:t>
      </w:r>
      <w:r w:rsidR="004105FE">
        <w:rPr>
          <w:color w:val="000000" w:themeColor="text1"/>
          <w:sz w:val="24"/>
          <w:szCs w:val="24"/>
        </w:rPr>
        <w:t>i</w:t>
      </w:r>
      <w:r w:rsidR="003B4CA7" w:rsidRPr="00A67179">
        <w:rPr>
          <w:color w:val="000000" w:themeColor="text1"/>
          <w:sz w:val="24"/>
          <w:szCs w:val="24"/>
        </w:rPr>
        <w:t>mus</w:t>
      </w:r>
      <w:r>
        <w:rPr>
          <w:color w:val="000000" w:themeColor="text1"/>
          <w:sz w:val="24"/>
          <w:szCs w:val="24"/>
        </w:rPr>
        <w:t xml:space="preserve"> </w:t>
      </w:r>
      <w:r w:rsidR="00F821C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r w:rsidR="00F821CF">
        <w:rPr>
          <w:color w:val="000000" w:themeColor="text1"/>
          <w:sz w:val="24"/>
          <w:szCs w:val="24"/>
        </w:rPr>
        <w:t>pakeitimus</w:t>
      </w:r>
      <w:r w:rsidR="00D061CB">
        <w:rPr>
          <w:color w:val="000000" w:themeColor="text1"/>
          <w:sz w:val="24"/>
          <w:szCs w:val="24"/>
        </w:rPr>
        <w:t>,</w:t>
      </w:r>
      <w:r w:rsidR="00F821CF">
        <w:rPr>
          <w:color w:val="000000" w:themeColor="text1"/>
          <w:sz w:val="24"/>
          <w:szCs w:val="24"/>
        </w:rPr>
        <w:t xml:space="preserve"> rengia raštų dėl asignavimų paskirties keitimo projektus</w:t>
      </w:r>
      <w:r w:rsidR="00036A8B" w:rsidRPr="00A67179">
        <w:rPr>
          <w:color w:val="000000" w:themeColor="text1"/>
          <w:sz w:val="24"/>
          <w:szCs w:val="24"/>
        </w:rPr>
        <w:t>;</w:t>
      </w:r>
    </w:p>
    <w:p w14:paraId="646D4615" w14:textId="6FBC61DF" w:rsidR="00F821CF" w:rsidRPr="00164D74" w:rsidRDefault="00164D74" w:rsidP="00164D74">
      <w:pPr>
        <w:widowControl w:val="0"/>
        <w:tabs>
          <w:tab w:val="left" w:pos="0"/>
          <w:tab w:val="left" w:pos="709"/>
        </w:tabs>
        <w:suppressAutoHyphens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7.7. </w:t>
      </w:r>
      <w:r w:rsidR="00F821CF" w:rsidRPr="00164D74">
        <w:rPr>
          <w:color w:val="000000" w:themeColor="text1"/>
          <w:sz w:val="24"/>
          <w:szCs w:val="24"/>
        </w:rPr>
        <w:t>rengia įsakymų dėl asignavimų perkėlimo projektus;</w:t>
      </w:r>
    </w:p>
    <w:p w14:paraId="1469C8C4" w14:textId="1BC0BE0D" w:rsidR="000979F9" w:rsidRDefault="00164D74" w:rsidP="001579A6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0979F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="000979F9">
        <w:rPr>
          <w:color w:val="000000" w:themeColor="text1"/>
          <w:sz w:val="24"/>
          <w:szCs w:val="24"/>
        </w:rPr>
        <w:t>. programos „FinNet“ moduli</w:t>
      </w:r>
      <w:r w:rsidR="00F821CF">
        <w:rPr>
          <w:color w:val="000000" w:themeColor="text1"/>
          <w:sz w:val="24"/>
          <w:szCs w:val="24"/>
        </w:rPr>
        <w:t>o pagalba</w:t>
      </w:r>
      <w:r w:rsidR="000979F9">
        <w:rPr>
          <w:color w:val="000000" w:themeColor="text1"/>
          <w:sz w:val="24"/>
          <w:szCs w:val="24"/>
        </w:rPr>
        <w:t xml:space="preserve"> </w:t>
      </w:r>
      <w:r w:rsidR="00F821CF">
        <w:rPr>
          <w:color w:val="000000" w:themeColor="text1"/>
          <w:sz w:val="24"/>
          <w:szCs w:val="24"/>
        </w:rPr>
        <w:t xml:space="preserve">kontroliuoja </w:t>
      </w:r>
      <w:r w:rsidR="00BC3F43">
        <w:rPr>
          <w:color w:val="000000" w:themeColor="text1"/>
          <w:sz w:val="24"/>
          <w:szCs w:val="24"/>
        </w:rPr>
        <w:t>asignavimų</w:t>
      </w:r>
      <w:r w:rsidR="000979F9">
        <w:rPr>
          <w:color w:val="000000" w:themeColor="text1"/>
          <w:sz w:val="24"/>
          <w:szCs w:val="24"/>
        </w:rPr>
        <w:t xml:space="preserve"> likučių valdym</w:t>
      </w:r>
      <w:r w:rsidR="00F821CF">
        <w:rPr>
          <w:color w:val="000000" w:themeColor="text1"/>
          <w:sz w:val="24"/>
          <w:szCs w:val="24"/>
        </w:rPr>
        <w:t>ą</w:t>
      </w:r>
      <w:r w:rsidR="00F81648">
        <w:rPr>
          <w:color w:val="000000" w:themeColor="text1"/>
          <w:sz w:val="24"/>
          <w:szCs w:val="24"/>
        </w:rPr>
        <w:t>;</w:t>
      </w:r>
    </w:p>
    <w:p w14:paraId="7D2FFA5F" w14:textId="77777777" w:rsidR="00164D74" w:rsidRDefault="00164D74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0979F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9</w:t>
      </w:r>
      <w:r w:rsidR="000979F9">
        <w:rPr>
          <w:color w:val="000000" w:themeColor="text1"/>
          <w:sz w:val="24"/>
          <w:szCs w:val="24"/>
        </w:rPr>
        <w:t xml:space="preserve">. </w:t>
      </w:r>
      <w:r w:rsidR="000979F9" w:rsidRPr="00A67179">
        <w:rPr>
          <w:color w:val="000000" w:themeColor="text1"/>
          <w:sz w:val="24"/>
          <w:szCs w:val="24"/>
        </w:rPr>
        <w:t xml:space="preserve">informuoja </w:t>
      </w:r>
      <w:r w:rsidR="000979F9">
        <w:rPr>
          <w:color w:val="000000" w:themeColor="text1"/>
          <w:sz w:val="24"/>
          <w:szCs w:val="24"/>
        </w:rPr>
        <w:t>Įstaigos</w:t>
      </w:r>
      <w:r w:rsidR="000979F9" w:rsidRPr="00A67179">
        <w:rPr>
          <w:color w:val="000000" w:themeColor="text1"/>
          <w:sz w:val="24"/>
          <w:szCs w:val="24"/>
        </w:rPr>
        <w:t xml:space="preserve"> </w:t>
      </w:r>
      <w:r w:rsidR="000979F9" w:rsidRPr="00FC3643">
        <w:rPr>
          <w:color w:val="000000" w:themeColor="text1"/>
          <w:sz w:val="24"/>
          <w:szCs w:val="24"/>
        </w:rPr>
        <w:t>direktorių</w:t>
      </w:r>
      <w:r w:rsidR="000979F9" w:rsidRPr="00A67179">
        <w:rPr>
          <w:color w:val="000000" w:themeColor="text1"/>
          <w:sz w:val="24"/>
          <w:szCs w:val="24"/>
        </w:rPr>
        <w:t xml:space="preserve"> apie</w:t>
      </w:r>
      <w:r w:rsidR="00F81648">
        <w:rPr>
          <w:color w:val="000000" w:themeColor="text1"/>
          <w:sz w:val="24"/>
          <w:szCs w:val="24"/>
        </w:rPr>
        <w:t xml:space="preserve"> Įstaigos </w:t>
      </w:r>
      <w:r w:rsidR="000979F9">
        <w:rPr>
          <w:color w:val="000000" w:themeColor="text1"/>
          <w:sz w:val="24"/>
          <w:szCs w:val="24"/>
        </w:rPr>
        <w:t xml:space="preserve">lėšų likučius pagal </w:t>
      </w:r>
      <w:r w:rsidR="00F81648">
        <w:rPr>
          <w:color w:val="000000" w:themeColor="text1"/>
          <w:sz w:val="24"/>
          <w:szCs w:val="24"/>
        </w:rPr>
        <w:t>atskirus šaltinius, programas, priemones, išlaidų straipsnius;</w:t>
      </w:r>
    </w:p>
    <w:p w14:paraId="008A11AA" w14:textId="77777777" w:rsidR="00164D74" w:rsidRDefault="00164D74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7.10. </w:t>
      </w:r>
      <w:r w:rsidR="00F821CF">
        <w:rPr>
          <w:color w:val="000000" w:themeColor="text1"/>
          <w:sz w:val="24"/>
          <w:szCs w:val="24"/>
        </w:rPr>
        <w:t>rengia įsakymų dėl užimtų etatų projektus (etatų vardinius sąrašus pagal atskir</w:t>
      </w:r>
      <w:r>
        <w:rPr>
          <w:color w:val="000000" w:themeColor="text1"/>
          <w:sz w:val="24"/>
          <w:szCs w:val="24"/>
        </w:rPr>
        <w:t xml:space="preserve">as valstybės funkcijas, </w:t>
      </w:r>
      <w:r w:rsidR="00F821CF">
        <w:rPr>
          <w:color w:val="000000" w:themeColor="text1"/>
          <w:sz w:val="24"/>
          <w:szCs w:val="24"/>
        </w:rPr>
        <w:t>finansavimo šaltinius, programas, priemones) ir pateikia Tarnybai;</w:t>
      </w:r>
    </w:p>
    <w:p w14:paraId="3AB8E73E" w14:textId="77777777" w:rsidR="00164D74" w:rsidRDefault="00164D74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7.11. </w:t>
      </w:r>
      <w:r w:rsidR="005173EA" w:rsidRPr="00164D74">
        <w:rPr>
          <w:color w:val="000000" w:themeColor="text1"/>
          <w:sz w:val="24"/>
          <w:szCs w:val="24"/>
        </w:rPr>
        <w:t>rengia strateginio bei veiklos plano finansines dalis;</w:t>
      </w:r>
    </w:p>
    <w:p w14:paraId="1B9C7C16" w14:textId="77777777" w:rsidR="00164D74" w:rsidRDefault="00164D74" w:rsidP="001579A6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7.12</w:t>
      </w:r>
      <w:r w:rsidRPr="00164D74">
        <w:rPr>
          <w:color w:val="000000" w:themeColor="text1"/>
          <w:sz w:val="24"/>
          <w:szCs w:val="24"/>
        </w:rPr>
        <w:t xml:space="preserve">. </w:t>
      </w:r>
      <w:r w:rsidR="00FB0901" w:rsidRPr="00164D74">
        <w:rPr>
          <w:rFonts w:cs="Tahoma"/>
          <w:bCs/>
          <w:sz w:val="24"/>
          <w:szCs w:val="24"/>
        </w:rPr>
        <w:t>savo kompetencijos ribose atlieka nesudėtingus atskirus finansinės apskaitos skaičiavimus;</w:t>
      </w:r>
    </w:p>
    <w:p w14:paraId="62CBAC32" w14:textId="77777777" w:rsidR="00164D74" w:rsidRDefault="00164D74" w:rsidP="00164D74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7.13.</w:t>
      </w:r>
      <w:r w:rsidR="00F81648">
        <w:rPr>
          <w:color w:val="000000" w:themeColor="text1"/>
          <w:sz w:val="24"/>
          <w:szCs w:val="24"/>
        </w:rPr>
        <w:t xml:space="preserve"> sąskaitų administravimo sistemoje SABIS pateiktoms sąskaitoms priskiria apskaitai būtinas dimensijas</w:t>
      </w:r>
      <w:r>
        <w:rPr>
          <w:color w:val="000000" w:themeColor="text1"/>
          <w:sz w:val="24"/>
          <w:szCs w:val="24"/>
        </w:rPr>
        <w:t xml:space="preserve"> bei nurodo apskaitos sritį</w:t>
      </w:r>
      <w:r w:rsidR="00F81648">
        <w:rPr>
          <w:color w:val="000000" w:themeColor="text1"/>
          <w:sz w:val="24"/>
          <w:szCs w:val="24"/>
        </w:rPr>
        <w:t xml:space="preserve">; </w:t>
      </w:r>
    </w:p>
    <w:p w14:paraId="04D4530C" w14:textId="77777777" w:rsidR="00164D74" w:rsidRDefault="00164D74" w:rsidP="001579A6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7.14. </w:t>
      </w:r>
      <w:r w:rsidR="005173EA" w:rsidRPr="00164D74">
        <w:rPr>
          <w:noProof/>
          <w:sz w:val="24"/>
          <w:szCs w:val="24"/>
          <w:shd w:val="clear" w:color="auto" w:fill="FFFFFF"/>
        </w:rPr>
        <w:t>vykdo</w:t>
      </w:r>
      <w:r w:rsidR="005173EA" w:rsidRPr="00164D74">
        <w:rPr>
          <w:b/>
          <w:noProof/>
          <w:sz w:val="24"/>
          <w:szCs w:val="24"/>
          <w:shd w:val="clear" w:color="auto" w:fill="FFFFFF"/>
        </w:rPr>
        <w:t xml:space="preserve"> </w:t>
      </w:r>
      <w:r w:rsidR="005173EA" w:rsidRPr="003C5A57">
        <w:rPr>
          <w:bCs/>
          <w:noProof/>
          <w:sz w:val="24"/>
          <w:szCs w:val="24"/>
          <w:shd w:val="clear" w:color="auto" w:fill="FFFFFF"/>
        </w:rPr>
        <w:t>einamąją finansų kontrolę,</w:t>
      </w:r>
      <w:r w:rsidR="005173EA" w:rsidRPr="00164D74">
        <w:rPr>
          <w:noProof/>
          <w:sz w:val="24"/>
          <w:szCs w:val="24"/>
          <w:shd w:val="clear" w:color="auto" w:fill="FFFFFF"/>
        </w:rPr>
        <w:t xml:space="preserve"> kaip numatyta Įstaigos patvirtintose Finansų kontrolės taisyklėse</w:t>
      </w:r>
      <w:r w:rsidR="005173EA" w:rsidRPr="00164D74">
        <w:rPr>
          <w:noProof/>
          <w:color w:val="151515"/>
          <w:sz w:val="24"/>
          <w:szCs w:val="24"/>
        </w:rPr>
        <w:t>;</w:t>
      </w:r>
    </w:p>
    <w:p w14:paraId="5A8EAE72" w14:textId="77777777" w:rsidR="00164D74" w:rsidRDefault="00164D74" w:rsidP="00D061CB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7.15. </w:t>
      </w:r>
      <w:r w:rsidR="00F821CF">
        <w:rPr>
          <w:color w:val="000000" w:themeColor="text1"/>
          <w:sz w:val="24"/>
          <w:szCs w:val="24"/>
        </w:rPr>
        <w:t xml:space="preserve">inicijuoja </w:t>
      </w:r>
      <w:r w:rsidR="00F81648">
        <w:rPr>
          <w:color w:val="000000" w:themeColor="text1"/>
          <w:sz w:val="24"/>
          <w:szCs w:val="24"/>
        </w:rPr>
        <w:t xml:space="preserve">savalaikį </w:t>
      </w:r>
      <w:r w:rsidR="0036204B" w:rsidRPr="00A67179">
        <w:rPr>
          <w:color w:val="000000" w:themeColor="text1"/>
          <w:sz w:val="24"/>
          <w:szCs w:val="24"/>
        </w:rPr>
        <w:t xml:space="preserve">darbo užmokesčio, </w:t>
      </w:r>
      <w:r w:rsidR="003B4CA7" w:rsidRPr="00A67179">
        <w:rPr>
          <w:color w:val="000000" w:themeColor="text1"/>
          <w:sz w:val="24"/>
          <w:szCs w:val="24"/>
        </w:rPr>
        <w:t>tarpin</w:t>
      </w:r>
      <w:r w:rsidR="00F81648">
        <w:rPr>
          <w:color w:val="000000" w:themeColor="text1"/>
          <w:sz w:val="24"/>
          <w:szCs w:val="24"/>
        </w:rPr>
        <w:t>ių</w:t>
      </w:r>
      <w:r w:rsidR="0036204B" w:rsidRPr="00A67179">
        <w:rPr>
          <w:color w:val="000000" w:themeColor="text1"/>
          <w:sz w:val="24"/>
          <w:szCs w:val="24"/>
        </w:rPr>
        <w:t>,</w:t>
      </w:r>
      <w:r w:rsidR="003B4CA7" w:rsidRPr="00A67179">
        <w:rPr>
          <w:color w:val="000000" w:themeColor="text1"/>
          <w:sz w:val="24"/>
          <w:szCs w:val="24"/>
        </w:rPr>
        <w:t xml:space="preserve"> metin</w:t>
      </w:r>
      <w:r w:rsidR="00F81648">
        <w:rPr>
          <w:color w:val="000000" w:themeColor="text1"/>
          <w:sz w:val="24"/>
          <w:szCs w:val="24"/>
        </w:rPr>
        <w:t>ių</w:t>
      </w:r>
      <w:r w:rsidR="003B4CA7" w:rsidRPr="00A67179">
        <w:rPr>
          <w:color w:val="000000" w:themeColor="text1"/>
          <w:sz w:val="24"/>
          <w:szCs w:val="24"/>
        </w:rPr>
        <w:t xml:space="preserve"> finansin</w:t>
      </w:r>
      <w:r w:rsidR="00F81648">
        <w:rPr>
          <w:color w:val="000000" w:themeColor="text1"/>
          <w:sz w:val="24"/>
          <w:szCs w:val="24"/>
        </w:rPr>
        <w:t xml:space="preserve">ių </w:t>
      </w:r>
      <w:r w:rsidR="0036204B" w:rsidRPr="00A67179">
        <w:rPr>
          <w:color w:val="000000" w:themeColor="text1"/>
          <w:sz w:val="24"/>
          <w:szCs w:val="24"/>
        </w:rPr>
        <w:t>ataskait</w:t>
      </w:r>
      <w:r w:rsidR="00F81648">
        <w:rPr>
          <w:color w:val="000000" w:themeColor="text1"/>
          <w:sz w:val="24"/>
          <w:szCs w:val="24"/>
        </w:rPr>
        <w:t>ų</w:t>
      </w:r>
      <w:r w:rsidR="0036204B" w:rsidRPr="00A67179">
        <w:rPr>
          <w:color w:val="000000" w:themeColor="text1"/>
          <w:sz w:val="24"/>
          <w:szCs w:val="24"/>
        </w:rPr>
        <w:t xml:space="preserve"> </w:t>
      </w:r>
      <w:r w:rsidR="003B4CA7" w:rsidRPr="00A67179">
        <w:rPr>
          <w:color w:val="000000" w:themeColor="text1"/>
          <w:sz w:val="24"/>
          <w:szCs w:val="24"/>
        </w:rPr>
        <w:t>bei biudžeto vykdymo ataskaitų rinkini</w:t>
      </w:r>
      <w:r w:rsidR="00F81648">
        <w:rPr>
          <w:color w:val="000000" w:themeColor="text1"/>
          <w:sz w:val="24"/>
          <w:szCs w:val="24"/>
        </w:rPr>
        <w:t>ų</w:t>
      </w:r>
      <w:r w:rsidR="0036204B" w:rsidRPr="00A6717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pateikimą</w:t>
      </w:r>
      <w:r w:rsidR="003B4CA7" w:rsidRPr="00A67179">
        <w:rPr>
          <w:color w:val="000000" w:themeColor="text1"/>
          <w:sz w:val="24"/>
          <w:szCs w:val="24"/>
        </w:rPr>
        <w:t xml:space="preserve"> </w:t>
      </w:r>
      <w:r w:rsidR="00F81648">
        <w:rPr>
          <w:color w:val="000000" w:themeColor="text1"/>
          <w:sz w:val="24"/>
          <w:szCs w:val="24"/>
        </w:rPr>
        <w:t>Įstaigos</w:t>
      </w:r>
      <w:r w:rsidR="008E635D" w:rsidRPr="00A67179">
        <w:rPr>
          <w:color w:val="FF0000"/>
          <w:sz w:val="24"/>
          <w:szCs w:val="24"/>
        </w:rPr>
        <w:t xml:space="preserve"> </w:t>
      </w:r>
      <w:r w:rsidR="003B4CA7" w:rsidRPr="00A67179">
        <w:rPr>
          <w:color w:val="000000" w:themeColor="text1"/>
          <w:sz w:val="24"/>
          <w:szCs w:val="24"/>
        </w:rPr>
        <w:t>internetinėje svetainėje;</w:t>
      </w:r>
    </w:p>
    <w:p w14:paraId="34D06079" w14:textId="77777777" w:rsidR="00991ADD" w:rsidRDefault="00164D74" w:rsidP="00991ADD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7.16. </w:t>
      </w:r>
      <w:r w:rsidR="003B4CA7" w:rsidRPr="00A67179">
        <w:rPr>
          <w:color w:val="000000" w:themeColor="text1"/>
          <w:sz w:val="24"/>
          <w:szCs w:val="24"/>
        </w:rPr>
        <w:t>saugo jo žinioje esančius finansinius</w:t>
      </w:r>
      <w:r w:rsidR="008E635D" w:rsidRPr="00A67179">
        <w:rPr>
          <w:color w:val="000000" w:themeColor="text1"/>
          <w:sz w:val="24"/>
          <w:szCs w:val="24"/>
        </w:rPr>
        <w:t xml:space="preserve"> </w:t>
      </w:r>
      <w:r w:rsidR="003B4CA7" w:rsidRPr="00A67179">
        <w:rPr>
          <w:color w:val="000000" w:themeColor="text1"/>
          <w:sz w:val="24"/>
          <w:szCs w:val="24"/>
        </w:rPr>
        <w:t>dokumentus</w:t>
      </w:r>
      <w:r w:rsidR="0036204B" w:rsidRPr="00A67179">
        <w:rPr>
          <w:color w:val="000000" w:themeColor="text1"/>
          <w:sz w:val="24"/>
          <w:szCs w:val="24"/>
        </w:rPr>
        <w:t xml:space="preserve"> ir </w:t>
      </w:r>
      <w:r w:rsidR="00FC3643">
        <w:rPr>
          <w:color w:val="000000" w:themeColor="text1"/>
          <w:sz w:val="24"/>
          <w:szCs w:val="24"/>
        </w:rPr>
        <w:t xml:space="preserve">juos </w:t>
      </w:r>
      <w:r w:rsidR="00F81648">
        <w:rPr>
          <w:color w:val="000000" w:themeColor="text1"/>
          <w:sz w:val="24"/>
          <w:szCs w:val="24"/>
        </w:rPr>
        <w:t>Įstaigos</w:t>
      </w:r>
      <w:r w:rsidR="003B4CA7" w:rsidRPr="00A67179">
        <w:rPr>
          <w:color w:val="000000" w:themeColor="text1"/>
          <w:sz w:val="24"/>
          <w:szCs w:val="24"/>
        </w:rPr>
        <w:t xml:space="preserve"> nustatyta tvarka perduoda į </w:t>
      </w:r>
      <w:r w:rsidR="00F81648">
        <w:rPr>
          <w:color w:val="000000" w:themeColor="text1"/>
          <w:sz w:val="24"/>
          <w:szCs w:val="24"/>
        </w:rPr>
        <w:t xml:space="preserve">Įstaigos </w:t>
      </w:r>
      <w:r w:rsidR="003B4CA7" w:rsidRPr="00A67179">
        <w:rPr>
          <w:color w:val="000000" w:themeColor="text1"/>
          <w:sz w:val="24"/>
          <w:szCs w:val="24"/>
        </w:rPr>
        <w:t>archyvą</w:t>
      </w:r>
      <w:r w:rsidR="0036204B" w:rsidRPr="00A67179">
        <w:rPr>
          <w:color w:val="000000" w:themeColor="text1"/>
          <w:sz w:val="24"/>
          <w:szCs w:val="24"/>
        </w:rPr>
        <w:t>;</w:t>
      </w:r>
    </w:p>
    <w:p w14:paraId="097E8F0D" w14:textId="77777777" w:rsidR="00991ADD" w:rsidRDefault="00991ADD" w:rsidP="00991ADD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noProof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7.17. </w:t>
      </w:r>
      <w:r w:rsidR="002D2404" w:rsidRPr="00991ADD">
        <w:rPr>
          <w:sz w:val="24"/>
          <w:szCs w:val="24"/>
        </w:rPr>
        <w:t>laikosi Įstaigos darbuotojų etikos ir antikorupcinio elgesio kodekso:</w:t>
      </w:r>
      <w:r w:rsidR="002D2404" w:rsidRPr="00991ADD">
        <w:rPr>
          <w:noProof/>
          <w:sz w:val="24"/>
          <w:szCs w:val="24"/>
        </w:rPr>
        <w:t xml:space="preserve"> mandagiai ir pagarbiai bendrauja su </w:t>
      </w:r>
      <w:r w:rsidR="002D2404" w:rsidRPr="00991ADD">
        <w:rPr>
          <w:bCs/>
          <w:noProof/>
          <w:sz w:val="24"/>
          <w:szCs w:val="24"/>
        </w:rPr>
        <w:t>Įstaigos</w:t>
      </w:r>
      <w:r w:rsidR="002D2404" w:rsidRPr="00991ADD">
        <w:rPr>
          <w:noProof/>
          <w:sz w:val="24"/>
          <w:szCs w:val="24"/>
        </w:rPr>
        <w:t xml:space="preserve"> darbuotojais, reikalui esant pagal kompetenciją, užtikrina tinkamą informacijos suteikimą, bendraudamas stengiasi išvengti konfliktų, o kilus konfliktinei situacijai, ją sprendžia dalykiškai, gerbia </w:t>
      </w:r>
      <w:r w:rsidR="002D2404" w:rsidRPr="00991ADD">
        <w:rPr>
          <w:bCs/>
          <w:noProof/>
          <w:sz w:val="24"/>
          <w:szCs w:val="24"/>
        </w:rPr>
        <w:t>kitų</w:t>
      </w:r>
      <w:r w:rsidR="002D2404" w:rsidRPr="00991ADD">
        <w:rPr>
          <w:noProof/>
          <w:sz w:val="24"/>
          <w:szCs w:val="24"/>
        </w:rPr>
        <w:t xml:space="preserve"> teises ir jų nepažeidžia;</w:t>
      </w:r>
    </w:p>
    <w:p w14:paraId="22234BE9" w14:textId="77777777" w:rsidR="00991ADD" w:rsidRDefault="00991ADD" w:rsidP="00991ADD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noProof/>
          <w:color w:val="00030D"/>
          <w:sz w:val="24"/>
          <w:szCs w:val="24"/>
        </w:rPr>
      </w:pPr>
      <w:r>
        <w:rPr>
          <w:noProof/>
          <w:sz w:val="24"/>
          <w:szCs w:val="24"/>
        </w:rPr>
        <w:t xml:space="preserve">7.18. </w:t>
      </w:r>
      <w:r w:rsidR="002D2404" w:rsidRPr="00991ADD">
        <w:rPr>
          <w:noProof/>
          <w:sz w:val="24"/>
          <w:szCs w:val="24"/>
        </w:rPr>
        <w:t xml:space="preserve">laikosi šio pareigybės aprašymo, Darbo tvarkos </w:t>
      </w:r>
      <w:r w:rsidR="002D2404" w:rsidRPr="00991ADD">
        <w:rPr>
          <w:noProof/>
          <w:color w:val="00030D"/>
          <w:sz w:val="24"/>
          <w:szCs w:val="24"/>
        </w:rPr>
        <w:t xml:space="preserve">taisyklių ir kitų Įstaigos tvarkų ir taisyklių reikalavimų; </w:t>
      </w:r>
    </w:p>
    <w:p w14:paraId="1215152C" w14:textId="5594773F" w:rsidR="002D2404" w:rsidRPr="00991ADD" w:rsidRDefault="00991ADD" w:rsidP="00991ADD">
      <w:pPr>
        <w:pStyle w:val="ListParagraph"/>
        <w:widowControl w:val="0"/>
        <w:tabs>
          <w:tab w:val="left" w:pos="0"/>
          <w:tab w:val="left" w:pos="709"/>
        </w:tabs>
        <w:suppressAutoHyphens/>
        <w:ind w:left="0"/>
        <w:jc w:val="both"/>
        <w:rPr>
          <w:color w:val="000000" w:themeColor="text1"/>
          <w:sz w:val="24"/>
          <w:szCs w:val="24"/>
        </w:rPr>
      </w:pPr>
      <w:r>
        <w:rPr>
          <w:noProof/>
          <w:color w:val="00030D"/>
          <w:sz w:val="24"/>
          <w:szCs w:val="24"/>
        </w:rPr>
        <w:t xml:space="preserve">7.19. </w:t>
      </w:r>
      <w:r w:rsidR="002D2404" w:rsidRPr="00991ADD">
        <w:rPr>
          <w:noProof/>
          <w:color w:val="151515"/>
          <w:sz w:val="24"/>
          <w:szCs w:val="24"/>
        </w:rPr>
        <w:t xml:space="preserve">pagal kompetenciją Darbuotojas vykdo Įstaigos direktoriaus įsakymus, atlieka kitus nenuolatinio pobūdžio pavedimus, </w:t>
      </w:r>
      <w:r w:rsidR="002D2404" w:rsidRPr="00991ADD">
        <w:rPr>
          <w:noProof/>
          <w:color w:val="00030D"/>
          <w:sz w:val="24"/>
          <w:szCs w:val="24"/>
          <w:shd w:val="clear" w:color="auto" w:fill="FFFFFF"/>
        </w:rPr>
        <w:t xml:space="preserve">susijusius su Įstaigos </w:t>
      </w:r>
      <w:r w:rsidR="00F76111" w:rsidRPr="00991ADD">
        <w:rPr>
          <w:noProof/>
          <w:color w:val="00030D"/>
          <w:sz w:val="24"/>
          <w:szCs w:val="24"/>
          <w:shd w:val="clear" w:color="auto" w:fill="FFFFFF"/>
        </w:rPr>
        <w:t>finansais</w:t>
      </w:r>
      <w:r w:rsidR="002D2404" w:rsidRPr="00991ADD">
        <w:rPr>
          <w:noProof/>
          <w:color w:val="00030D"/>
          <w:sz w:val="24"/>
          <w:szCs w:val="24"/>
          <w:shd w:val="clear" w:color="auto" w:fill="FFFFFF"/>
        </w:rPr>
        <w:t>, organizuoja užduočių įgyvendinimą.</w:t>
      </w:r>
    </w:p>
    <w:p w14:paraId="741B70E0" w14:textId="77777777" w:rsidR="001579A6" w:rsidRDefault="001579A6" w:rsidP="006B7BEE">
      <w:pPr>
        <w:jc w:val="center"/>
        <w:rPr>
          <w:b/>
          <w:sz w:val="24"/>
          <w:szCs w:val="24"/>
        </w:rPr>
      </w:pPr>
    </w:p>
    <w:p w14:paraId="173B8F16" w14:textId="77777777" w:rsidR="00170C09" w:rsidRPr="00991ADD" w:rsidRDefault="006B7BEE" w:rsidP="006B7BEE">
      <w:pPr>
        <w:jc w:val="center"/>
        <w:rPr>
          <w:b/>
          <w:sz w:val="24"/>
          <w:szCs w:val="24"/>
        </w:rPr>
      </w:pPr>
      <w:r w:rsidRPr="00991ADD">
        <w:rPr>
          <w:b/>
          <w:sz w:val="24"/>
          <w:szCs w:val="24"/>
        </w:rPr>
        <w:t>IV</w:t>
      </w:r>
      <w:r w:rsidR="00170C09" w:rsidRPr="00991ADD">
        <w:rPr>
          <w:b/>
          <w:sz w:val="24"/>
          <w:szCs w:val="24"/>
        </w:rPr>
        <w:t xml:space="preserve"> SKYRIUS</w:t>
      </w:r>
    </w:p>
    <w:p w14:paraId="62ED0965" w14:textId="77777777" w:rsidR="00170C09" w:rsidRPr="00A67179" w:rsidRDefault="00170C09" w:rsidP="00170C09">
      <w:pPr>
        <w:jc w:val="center"/>
        <w:rPr>
          <w:b/>
          <w:sz w:val="24"/>
          <w:szCs w:val="24"/>
        </w:rPr>
      </w:pPr>
      <w:r w:rsidRPr="00991ADD">
        <w:rPr>
          <w:b/>
          <w:sz w:val="24"/>
          <w:szCs w:val="24"/>
        </w:rPr>
        <w:t>ŠIAS PAREIGAS EINANČIO DARBUOTOJO TEISĖS</w:t>
      </w:r>
    </w:p>
    <w:p w14:paraId="3A8E4FB1" w14:textId="77777777" w:rsidR="00170C09" w:rsidRPr="00A67179" w:rsidRDefault="00170C09" w:rsidP="00170C09">
      <w:pPr>
        <w:jc w:val="center"/>
        <w:rPr>
          <w:b/>
          <w:sz w:val="24"/>
          <w:szCs w:val="24"/>
        </w:rPr>
      </w:pPr>
    </w:p>
    <w:p w14:paraId="1B75C5B3" w14:textId="72040E7D" w:rsidR="00991ADD" w:rsidRPr="00991ADD" w:rsidRDefault="00FE13DE" w:rsidP="00991ADD">
      <w:pPr>
        <w:pStyle w:val="ListParagraph"/>
        <w:numPr>
          <w:ilvl w:val="0"/>
          <w:numId w:val="12"/>
        </w:numPr>
        <w:tabs>
          <w:tab w:val="left" w:pos="360"/>
          <w:tab w:val="left" w:pos="851"/>
        </w:tabs>
        <w:ind w:hanging="720"/>
        <w:jc w:val="both"/>
        <w:rPr>
          <w:sz w:val="24"/>
          <w:szCs w:val="24"/>
        </w:rPr>
      </w:pPr>
      <w:bookmarkStart w:id="1" w:name="_Hlk16517828"/>
      <w:bookmarkStart w:id="2" w:name="_Hlk16515545"/>
      <w:r w:rsidRPr="00991ADD">
        <w:rPr>
          <w:sz w:val="24"/>
          <w:szCs w:val="24"/>
        </w:rPr>
        <w:t>Šias pareigas einantis Darbuotojas turi teisę:</w:t>
      </w:r>
    </w:p>
    <w:p w14:paraId="3257C528" w14:textId="77777777" w:rsid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hanging="928"/>
        <w:jc w:val="both"/>
        <w:rPr>
          <w:sz w:val="24"/>
          <w:szCs w:val="24"/>
        </w:rPr>
      </w:pPr>
      <w:r w:rsidRPr="00991ADD">
        <w:rPr>
          <w:sz w:val="24"/>
          <w:szCs w:val="24"/>
        </w:rPr>
        <w:t>turėti tinkamas darbo sąlygas ir reikalingas priemones;</w:t>
      </w:r>
    </w:p>
    <w:p w14:paraId="4D7441FF" w14:textId="77777777" w:rsid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hanging="928"/>
        <w:jc w:val="both"/>
        <w:rPr>
          <w:sz w:val="24"/>
          <w:szCs w:val="24"/>
        </w:rPr>
      </w:pPr>
      <w:r w:rsidRPr="00991ADD">
        <w:rPr>
          <w:sz w:val="24"/>
          <w:szCs w:val="24"/>
        </w:rPr>
        <w:t xml:space="preserve"> į kasmetines atostogas Lietuvos Respublikos darbo kodekso nustatyta tvarka;</w:t>
      </w:r>
    </w:p>
    <w:p w14:paraId="451BE398" w14:textId="77777777" w:rsid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hanging="928"/>
        <w:jc w:val="both"/>
        <w:rPr>
          <w:sz w:val="24"/>
          <w:szCs w:val="24"/>
        </w:rPr>
      </w:pPr>
      <w:r w:rsidRPr="00991ADD">
        <w:rPr>
          <w:sz w:val="24"/>
          <w:szCs w:val="24"/>
        </w:rPr>
        <w:t xml:space="preserve"> kelti kvalifikaciją mokymuose, seminaruose bei tobulinti darbo įgūdžius;</w:t>
      </w:r>
    </w:p>
    <w:p w14:paraId="23AF2632" w14:textId="0C1D187B" w:rsid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left="0" w:firstLine="0"/>
        <w:jc w:val="both"/>
        <w:rPr>
          <w:sz w:val="24"/>
          <w:szCs w:val="24"/>
        </w:rPr>
      </w:pPr>
      <w:r w:rsidRPr="00991ADD">
        <w:rPr>
          <w:sz w:val="24"/>
          <w:szCs w:val="24"/>
        </w:rPr>
        <w:t>nepriimti pateiktų apskaitos</w:t>
      </w:r>
      <w:r w:rsidR="00991ADD">
        <w:rPr>
          <w:sz w:val="24"/>
          <w:szCs w:val="24"/>
        </w:rPr>
        <w:t xml:space="preserve"> ir kt.</w:t>
      </w:r>
      <w:r w:rsidRPr="00991ADD">
        <w:rPr>
          <w:sz w:val="24"/>
          <w:szCs w:val="24"/>
        </w:rPr>
        <w:t xml:space="preserve"> dokumentų, nevykdyti nurodymų, jeigu netinkamai įforminti dokumentai arba tokie veiksmai prieštarauja teisės aktams,</w:t>
      </w:r>
      <w:r w:rsidR="00991ADD">
        <w:rPr>
          <w:sz w:val="24"/>
          <w:szCs w:val="24"/>
        </w:rPr>
        <w:t xml:space="preserve"> </w:t>
      </w:r>
      <w:r w:rsidRPr="00991ADD">
        <w:rPr>
          <w:sz w:val="24"/>
          <w:szCs w:val="24"/>
        </w:rPr>
        <w:t>reikalauti, kad atsakingi asmenys tinkamai įformintų dokumentus, ištaisytų trūkumus ir netikslumus;</w:t>
      </w:r>
    </w:p>
    <w:p w14:paraId="23308CE8" w14:textId="252074B3" w:rsidR="00991ADD" w:rsidRP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left="0" w:firstLine="0"/>
        <w:jc w:val="both"/>
        <w:rPr>
          <w:sz w:val="24"/>
          <w:szCs w:val="24"/>
        </w:rPr>
      </w:pPr>
      <w:r w:rsidRPr="00991ADD">
        <w:rPr>
          <w:color w:val="000000" w:themeColor="text1"/>
          <w:sz w:val="24"/>
          <w:szCs w:val="24"/>
        </w:rPr>
        <w:t>iš Įstaigos vadovo ir kitų darbuotojų gauti informaciją, kuri būtina jo funkcijoms vykdyti bei</w:t>
      </w:r>
      <w:r w:rsidR="00991ADD">
        <w:rPr>
          <w:color w:val="000000" w:themeColor="text1"/>
          <w:sz w:val="24"/>
          <w:szCs w:val="24"/>
        </w:rPr>
        <w:t xml:space="preserve"> </w:t>
      </w:r>
      <w:r w:rsidRPr="00991ADD">
        <w:rPr>
          <w:color w:val="000000" w:themeColor="text1"/>
          <w:sz w:val="24"/>
          <w:szCs w:val="24"/>
        </w:rPr>
        <w:t>jam skirtoms užduotims įgyvendinti;</w:t>
      </w:r>
    </w:p>
    <w:p w14:paraId="62342487" w14:textId="77777777" w:rsid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hanging="928"/>
        <w:jc w:val="both"/>
        <w:rPr>
          <w:sz w:val="24"/>
          <w:szCs w:val="24"/>
        </w:rPr>
      </w:pPr>
      <w:r w:rsidRPr="00991ADD">
        <w:rPr>
          <w:sz w:val="24"/>
          <w:szCs w:val="24"/>
        </w:rPr>
        <w:t>atsisakyti vykdyti užduotį ar pavedimą, jei tai prieštarauja Darbuotojo saugumui;</w:t>
      </w:r>
    </w:p>
    <w:p w14:paraId="4F614C9A" w14:textId="2A92F0FF" w:rsidR="00316670" w:rsidRPr="00991ADD" w:rsidRDefault="00FE13DE" w:rsidP="00991ADD">
      <w:pPr>
        <w:pStyle w:val="ListParagraph"/>
        <w:numPr>
          <w:ilvl w:val="1"/>
          <w:numId w:val="12"/>
        </w:numPr>
        <w:tabs>
          <w:tab w:val="left" w:pos="568"/>
          <w:tab w:val="left" w:pos="709"/>
        </w:tabs>
        <w:ind w:left="0" w:firstLine="0"/>
        <w:jc w:val="both"/>
        <w:rPr>
          <w:sz w:val="24"/>
          <w:szCs w:val="24"/>
        </w:rPr>
      </w:pPr>
      <w:r w:rsidRPr="00991ADD">
        <w:rPr>
          <w:sz w:val="24"/>
          <w:szCs w:val="24"/>
        </w:rPr>
        <w:t xml:space="preserve"> kreiptis su paklausimais į fizinius ir juridinius asmenis ir gauti reikalingą informaciją funkcijų vykdymui</w:t>
      </w:r>
      <w:r w:rsidR="00B2421F" w:rsidRPr="00991ADD">
        <w:rPr>
          <w:sz w:val="24"/>
          <w:szCs w:val="24"/>
        </w:rPr>
        <w:t>.</w:t>
      </w:r>
    </w:p>
    <w:p w14:paraId="0BFF5B32" w14:textId="4D5A4D8E" w:rsidR="001A400B" w:rsidRPr="00B2421F" w:rsidRDefault="001579A6" w:rsidP="00B2421F">
      <w:pPr>
        <w:tabs>
          <w:tab w:val="left" w:pos="284"/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End w:id="1"/>
    <w:bookmarkEnd w:id="2"/>
    <w:p w14:paraId="63CC16EC" w14:textId="77777777" w:rsidR="00B2421F" w:rsidRPr="005A2268" w:rsidRDefault="00B2421F" w:rsidP="00B2421F">
      <w:pPr>
        <w:pStyle w:val="ListParagraph"/>
        <w:ind w:left="0"/>
        <w:jc w:val="center"/>
        <w:rPr>
          <w:noProof/>
          <w:color w:val="00030D"/>
          <w:sz w:val="24"/>
          <w:szCs w:val="24"/>
        </w:rPr>
      </w:pPr>
      <w:r w:rsidRPr="005A2268">
        <w:rPr>
          <w:b/>
          <w:bCs/>
          <w:noProof/>
          <w:color w:val="151515"/>
          <w:sz w:val="24"/>
          <w:szCs w:val="24"/>
        </w:rPr>
        <w:t>V SKYRIUS</w:t>
      </w:r>
    </w:p>
    <w:p w14:paraId="27983D98" w14:textId="77777777" w:rsidR="00B2421F" w:rsidRDefault="00B2421F" w:rsidP="00B2421F">
      <w:pPr>
        <w:pStyle w:val="ListParagraph"/>
        <w:tabs>
          <w:tab w:val="left" w:pos="1134"/>
        </w:tabs>
        <w:ind w:left="0"/>
        <w:jc w:val="center"/>
        <w:rPr>
          <w:b/>
          <w:bCs/>
          <w:noProof/>
          <w:color w:val="151515"/>
          <w:sz w:val="24"/>
          <w:szCs w:val="24"/>
        </w:rPr>
      </w:pPr>
      <w:r w:rsidRPr="00970E56">
        <w:rPr>
          <w:b/>
          <w:bCs/>
          <w:noProof/>
          <w:color w:val="151515"/>
          <w:sz w:val="24"/>
          <w:szCs w:val="24"/>
        </w:rPr>
        <w:t xml:space="preserve">ŠIAS PAREIGAS EINANČIO DARBUOTOJO </w:t>
      </w:r>
      <w:r>
        <w:rPr>
          <w:b/>
          <w:bCs/>
          <w:noProof/>
          <w:color w:val="151515"/>
          <w:sz w:val="24"/>
          <w:szCs w:val="24"/>
        </w:rPr>
        <w:t>ATSAKOMYBĖ</w:t>
      </w:r>
    </w:p>
    <w:p w14:paraId="394CFCBD" w14:textId="77777777" w:rsidR="00B2421F" w:rsidRDefault="00B2421F" w:rsidP="00AB6A68">
      <w:pPr>
        <w:pStyle w:val="ListParagraph"/>
        <w:tabs>
          <w:tab w:val="left" w:pos="1134"/>
        </w:tabs>
        <w:ind w:left="0" w:firstLine="709"/>
        <w:jc w:val="center"/>
        <w:rPr>
          <w:b/>
          <w:bCs/>
          <w:noProof/>
          <w:color w:val="151515"/>
          <w:sz w:val="24"/>
          <w:szCs w:val="24"/>
        </w:rPr>
      </w:pPr>
    </w:p>
    <w:p w14:paraId="16A122CD" w14:textId="77777777" w:rsidR="0086693A" w:rsidRDefault="00B2421F" w:rsidP="00AB6A68">
      <w:pPr>
        <w:pStyle w:val="ListParagraph"/>
        <w:numPr>
          <w:ilvl w:val="0"/>
          <w:numId w:val="12"/>
        </w:numPr>
        <w:tabs>
          <w:tab w:val="left" w:pos="709"/>
          <w:tab w:val="left" w:pos="851"/>
        </w:tabs>
        <w:ind w:hanging="11"/>
        <w:jc w:val="both"/>
        <w:rPr>
          <w:sz w:val="24"/>
          <w:szCs w:val="24"/>
        </w:rPr>
      </w:pPr>
      <w:r w:rsidRPr="0086693A">
        <w:rPr>
          <w:sz w:val="24"/>
          <w:szCs w:val="24"/>
        </w:rPr>
        <w:t>Šias pareigas einantis Darbuotojas atsako už:</w:t>
      </w:r>
    </w:p>
    <w:p w14:paraId="5C9011FF" w14:textId="06975B06" w:rsidR="00B2421F" w:rsidRPr="0086693A" w:rsidRDefault="00B2421F" w:rsidP="00AB6A68">
      <w:pPr>
        <w:pStyle w:val="ListParagraph"/>
        <w:numPr>
          <w:ilvl w:val="1"/>
          <w:numId w:val="12"/>
        </w:numPr>
        <w:tabs>
          <w:tab w:val="left" w:pos="709"/>
          <w:tab w:val="left" w:pos="851"/>
        </w:tabs>
        <w:ind w:left="709" w:hanging="11"/>
        <w:jc w:val="both"/>
        <w:rPr>
          <w:sz w:val="24"/>
          <w:szCs w:val="24"/>
        </w:rPr>
      </w:pPr>
      <w:r w:rsidRPr="0086693A">
        <w:rPr>
          <w:rFonts w:eastAsia="Lucida Sans Unicode"/>
          <w:sz w:val="24"/>
          <w:szCs w:val="24"/>
        </w:rPr>
        <w:lastRenderedPageBreak/>
        <w:t xml:space="preserve">tinkamą šiai pareigybei nustatytų funkcijų vykdymą ir atlikimą laiku; </w:t>
      </w:r>
    </w:p>
    <w:p w14:paraId="55F9627B" w14:textId="77777777" w:rsidR="00B2421F" w:rsidRPr="00F933FE" w:rsidRDefault="00B2421F" w:rsidP="00AB6A68">
      <w:pPr>
        <w:numPr>
          <w:ilvl w:val="1"/>
          <w:numId w:val="12"/>
        </w:numPr>
        <w:tabs>
          <w:tab w:val="left" w:pos="0"/>
        </w:tabs>
        <w:ind w:left="709" w:hanging="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933FE">
        <w:rPr>
          <w:sz w:val="24"/>
          <w:szCs w:val="24"/>
        </w:rPr>
        <w:t>saugos ir sveikatos darbe, priešgaisrinės saugos instrukcijų laikymąsi;</w:t>
      </w:r>
    </w:p>
    <w:p w14:paraId="5811D281" w14:textId="77777777" w:rsidR="0086693A" w:rsidRDefault="00B2421F" w:rsidP="00AB6A68">
      <w:pPr>
        <w:pStyle w:val="ListParagraph"/>
        <w:numPr>
          <w:ilvl w:val="1"/>
          <w:numId w:val="12"/>
        </w:numPr>
        <w:tabs>
          <w:tab w:val="left" w:pos="568"/>
          <w:tab w:val="left" w:pos="1134"/>
        </w:tabs>
        <w:ind w:left="709" w:hanging="11"/>
        <w:jc w:val="both"/>
        <w:rPr>
          <w:sz w:val="24"/>
          <w:szCs w:val="24"/>
        </w:rPr>
      </w:pPr>
      <w:r w:rsidRPr="00C42C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6693A">
        <w:rPr>
          <w:sz w:val="24"/>
          <w:szCs w:val="24"/>
        </w:rPr>
        <w:t>v</w:t>
      </w:r>
      <w:r w:rsidRPr="00C42CF4">
        <w:rPr>
          <w:sz w:val="24"/>
          <w:szCs w:val="24"/>
        </w:rPr>
        <w:t>eiksmų</w:t>
      </w:r>
      <w:r>
        <w:rPr>
          <w:sz w:val="24"/>
          <w:szCs w:val="24"/>
        </w:rPr>
        <w:t>,</w:t>
      </w:r>
      <w:r w:rsidRPr="00C42C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vykdant funkcijas, </w:t>
      </w:r>
      <w:r w:rsidRPr="00C42CF4">
        <w:rPr>
          <w:sz w:val="24"/>
          <w:szCs w:val="24"/>
        </w:rPr>
        <w:t>a</w:t>
      </w:r>
      <w:r>
        <w:rPr>
          <w:sz w:val="24"/>
          <w:szCs w:val="24"/>
        </w:rPr>
        <w:t xml:space="preserve">titiktį asmens duomenų </w:t>
      </w:r>
      <w:r w:rsidRPr="006A7B67">
        <w:rPr>
          <w:sz w:val="24"/>
          <w:szCs w:val="24"/>
        </w:rPr>
        <w:t xml:space="preserve">tvarkymo </w:t>
      </w:r>
      <w:r w:rsidRPr="006A7B67">
        <w:rPr>
          <w:bCs/>
          <w:sz w:val="24"/>
          <w:szCs w:val="24"/>
        </w:rPr>
        <w:t>teisės aktams</w:t>
      </w:r>
      <w:r w:rsidRPr="006A7B67">
        <w:rPr>
          <w:sz w:val="24"/>
          <w:szCs w:val="24"/>
        </w:rPr>
        <w:t>;</w:t>
      </w:r>
    </w:p>
    <w:p w14:paraId="1AA2CE48" w14:textId="77777777" w:rsidR="0086693A" w:rsidRDefault="0086693A" w:rsidP="00AB6A68">
      <w:pPr>
        <w:pStyle w:val="ListParagraph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421F" w:rsidRPr="0086693A">
        <w:rPr>
          <w:sz w:val="24"/>
          <w:szCs w:val="24"/>
        </w:rPr>
        <w:t>ūkinę finansinę veiklą reglamentuojančių Lietuvos Respublikos įstatymų, poįstatyminių aktų,</w:t>
      </w:r>
      <w:r w:rsidRPr="0086693A">
        <w:rPr>
          <w:sz w:val="24"/>
          <w:szCs w:val="24"/>
        </w:rPr>
        <w:t xml:space="preserve"> </w:t>
      </w:r>
      <w:r w:rsidR="00B2421F" w:rsidRPr="0086693A">
        <w:rPr>
          <w:sz w:val="24"/>
          <w:szCs w:val="24"/>
        </w:rPr>
        <w:t>Įstaigos vidaus tvarkų ir kitų teisės aktų reikalavimų laikymąsi bei teisėtų pavedimų vykdymą;</w:t>
      </w:r>
    </w:p>
    <w:p w14:paraId="641E3C89" w14:textId="0680EA22" w:rsidR="00B2421F" w:rsidRPr="0086693A" w:rsidRDefault="00B2421F" w:rsidP="00AB6A68">
      <w:pPr>
        <w:pStyle w:val="ListParagraph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6693A">
        <w:rPr>
          <w:sz w:val="24"/>
          <w:szCs w:val="24"/>
        </w:rPr>
        <w:t>vidaus ir finansų kontrolės įgyvendinimą pagal pavestas funkcijas;</w:t>
      </w:r>
    </w:p>
    <w:p w14:paraId="77052D28" w14:textId="77777777" w:rsidR="00B2421F" w:rsidRPr="00F933FE" w:rsidRDefault="00B2421F" w:rsidP="00AB6A68">
      <w:pPr>
        <w:pStyle w:val="ListParagraph"/>
        <w:numPr>
          <w:ilvl w:val="1"/>
          <w:numId w:val="12"/>
        </w:numPr>
        <w:tabs>
          <w:tab w:val="left" w:pos="426"/>
          <w:tab w:val="left" w:pos="993"/>
        </w:tabs>
        <w:spacing w:after="200"/>
        <w:ind w:left="0" w:firstLine="709"/>
        <w:jc w:val="both"/>
        <w:rPr>
          <w:sz w:val="24"/>
          <w:szCs w:val="24"/>
        </w:rPr>
      </w:pPr>
      <w:r w:rsidRPr="00F933FE">
        <w:rPr>
          <w:sz w:val="24"/>
          <w:szCs w:val="24"/>
        </w:rPr>
        <w:t>konfidencialios informacijos išsaugojimą, bet kokios su pareigų atlikimu susijusios informacijos atskleidimą tretiesiems asmenims, išskyrus Lietuvos Respublikos teisės aktų nustatytus reikalavimus;</w:t>
      </w:r>
    </w:p>
    <w:p w14:paraId="194F0D04" w14:textId="6DA86B16" w:rsidR="00B2421F" w:rsidRDefault="00B2421F" w:rsidP="00AB6A68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</w:t>
      </w:r>
      <w:r w:rsidRPr="00F933FE">
        <w:rPr>
          <w:sz w:val="24"/>
          <w:szCs w:val="24"/>
        </w:rPr>
        <w:t xml:space="preserve">netinkamą pavestų funkcijų vykdymą, tarnybinių įgaliojimų viršijimą, konfidencialios informacijos paviešinimą, padarytą žalą </w:t>
      </w:r>
      <w:r>
        <w:rPr>
          <w:sz w:val="24"/>
          <w:szCs w:val="24"/>
        </w:rPr>
        <w:t>Įstaigai, Darbuotojas atsako</w:t>
      </w:r>
      <w:r w:rsidRPr="00F933FE">
        <w:rPr>
          <w:sz w:val="24"/>
          <w:szCs w:val="24"/>
        </w:rPr>
        <w:t xml:space="preserve"> Lietuvos Respublikos teisės aktų nustatyta tvarka.</w:t>
      </w:r>
    </w:p>
    <w:p w14:paraId="3AFF6698" w14:textId="77777777" w:rsidR="00B2421F" w:rsidRDefault="00B2421F" w:rsidP="001579A6">
      <w:pPr>
        <w:tabs>
          <w:tab w:val="left" w:pos="0"/>
          <w:tab w:val="left" w:pos="993"/>
        </w:tabs>
        <w:jc w:val="both"/>
        <w:rPr>
          <w:rFonts w:eastAsia="Lucida Sans Unicode"/>
        </w:rPr>
      </w:pPr>
    </w:p>
    <w:p w14:paraId="7D11D7FF" w14:textId="48832EC3" w:rsidR="00170C09" w:rsidRPr="00A67179" w:rsidRDefault="00A67179" w:rsidP="003C5A57">
      <w:pPr>
        <w:tabs>
          <w:tab w:val="left" w:pos="0"/>
          <w:tab w:val="left" w:pos="993"/>
        </w:tabs>
        <w:jc w:val="center"/>
        <w:rPr>
          <w:sz w:val="24"/>
          <w:szCs w:val="24"/>
        </w:rPr>
      </w:pPr>
      <w:r w:rsidRPr="00A67179">
        <w:rPr>
          <w:sz w:val="24"/>
          <w:szCs w:val="24"/>
        </w:rPr>
        <w:t>____</w:t>
      </w:r>
      <w:r w:rsidR="00170C09" w:rsidRPr="00A67179">
        <w:rPr>
          <w:sz w:val="24"/>
          <w:szCs w:val="24"/>
        </w:rPr>
        <w:t>___________________________</w:t>
      </w:r>
    </w:p>
    <w:p w14:paraId="30984AA6" w14:textId="77777777" w:rsidR="00170C09" w:rsidRPr="00A67179" w:rsidRDefault="00170C09" w:rsidP="00170C09">
      <w:pPr>
        <w:jc w:val="both"/>
        <w:rPr>
          <w:sz w:val="24"/>
          <w:szCs w:val="24"/>
        </w:rPr>
      </w:pPr>
    </w:p>
    <w:p w14:paraId="2C6B4E8A" w14:textId="77777777" w:rsidR="00A67179" w:rsidRPr="00A67179" w:rsidRDefault="00A67179" w:rsidP="00170C09">
      <w:pPr>
        <w:rPr>
          <w:sz w:val="24"/>
          <w:szCs w:val="24"/>
        </w:rPr>
      </w:pPr>
    </w:p>
    <w:p w14:paraId="2BB0DDE6" w14:textId="77777777" w:rsidR="00A67179" w:rsidRPr="00A67179" w:rsidRDefault="00A67179" w:rsidP="00170C09">
      <w:pPr>
        <w:rPr>
          <w:sz w:val="24"/>
          <w:szCs w:val="24"/>
        </w:rPr>
      </w:pPr>
    </w:p>
    <w:p w14:paraId="3B3D8B42" w14:textId="77777777" w:rsidR="00A67179" w:rsidRPr="00A67179" w:rsidRDefault="00A67179" w:rsidP="00170C09">
      <w:pPr>
        <w:rPr>
          <w:sz w:val="24"/>
          <w:szCs w:val="24"/>
        </w:rPr>
      </w:pPr>
    </w:p>
    <w:p w14:paraId="28973E02" w14:textId="77777777" w:rsidR="00B2421F" w:rsidRDefault="00B2421F" w:rsidP="00B2421F">
      <w:pPr>
        <w:pStyle w:val="NoSpacing"/>
      </w:pPr>
      <w:proofErr w:type="spellStart"/>
      <w:r>
        <w:t>Susipažinau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sutinku</w:t>
      </w:r>
      <w:proofErr w:type="spellEnd"/>
      <w:r>
        <w:t>. ___________________________________________________________</w:t>
      </w:r>
    </w:p>
    <w:p w14:paraId="4D32A1DA" w14:textId="77777777" w:rsidR="00B2421F" w:rsidRDefault="00B2421F" w:rsidP="00B2421F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8A5878">
        <w:rPr>
          <w:i/>
          <w:iCs/>
          <w:sz w:val="22"/>
          <w:szCs w:val="22"/>
        </w:rPr>
        <w:tab/>
      </w:r>
      <w:r w:rsidRPr="008A5878">
        <w:rPr>
          <w:i/>
          <w:iCs/>
          <w:sz w:val="22"/>
          <w:szCs w:val="22"/>
        </w:rPr>
        <w:tab/>
        <w:t>(</w:t>
      </w:r>
      <w:proofErr w:type="spellStart"/>
      <w:r w:rsidRPr="008A5878">
        <w:rPr>
          <w:i/>
          <w:iCs/>
          <w:sz w:val="22"/>
          <w:szCs w:val="22"/>
        </w:rPr>
        <w:t>darbuotojo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vardas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pavardė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parašas</w:t>
      </w:r>
      <w:proofErr w:type="spellEnd"/>
      <w:r>
        <w:rPr>
          <w:i/>
          <w:iCs/>
          <w:sz w:val="22"/>
          <w:szCs w:val="22"/>
        </w:rPr>
        <w:t>, data)</w:t>
      </w:r>
    </w:p>
    <w:p w14:paraId="2A77FAD8" w14:textId="77777777" w:rsidR="00B2421F" w:rsidRPr="000D495D" w:rsidRDefault="00B2421F" w:rsidP="00B2421F">
      <w:pPr>
        <w:pStyle w:val="ListParagraph"/>
        <w:rPr>
          <w:sz w:val="24"/>
          <w:szCs w:val="24"/>
        </w:rPr>
      </w:pPr>
    </w:p>
    <w:p w14:paraId="4DE35D66" w14:textId="77777777" w:rsidR="00F25804" w:rsidRPr="003B4CA7" w:rsidRDefault="00F25804" w:rsidP="00F25804">
      <w:pPr>
        <w:pStyle w:val="ListParagraph"/>
        <w:widowControl w:val="0"/>
        <w:tabs>
          <w:tab w:val="left" w:pos="0"/>
          <w:tab w:val="left" w:pos="567"/>
        </w:tabs>
        <w:suppressAutoHyphens/>
        <w:ind w:left="0"/>
        <w:jc w:val="both"/>
        <w:rPr>
          <w:color w:val="FF0000"/>
          <w:sz w:val="24"/>
          <w:szCs w:val="24"/>
        </w:rPr>
      </w:pPr>
    </w:p>
    <w:p w14:paraId="26830153" w14:textId="77777777" w:rsidR="00F25804" w:rsidRDefault="00F25804" w:rsidP="00170C09">
      <w:pPr>
        <w:jc w:val="both"/>
        <w:rPr>
          <w:sz w:val="22"/>
          <w:szCs w:val="22"/>
        </w:rPr>
      </w:pPr>
      <w:r w:rsidRPr="008E7968">
        <w:rPr>
          <w:sz w:val="22"/>
          <w:szCs w:val="22"/>
        </w:rPr>
        <w:tab/>
      </w:r>
    </w:p>
    <w:p w14:paraId="5340EB75" w14:textId="3AA98F96" w:rsidR="00535CF4" w:rsidRDefault="00535CF4">
      <w:pPr>
        <w:rPr>
          <w:sz w:val="24"/>
          <w:szCs w:val="24"/>
        </w:rPr>
      </w:pPr>
    </w:p>
    <w:p w14:paraId="663D31EC" w14:textId="77777777" w:rsidR="006827A4" w:rsidRDefault="006827A4" w:rsidP="0023685E">
      <w:pPr>
        <w:pStyle w:val="ListParagraph"/>
        <w:rPr>
          <w:sz w:val="24"/>
          <w:szCs w:val="24"/>
        </w:rPr>
      </w:pPr>
    </w:p>
    <w:sectPr w:rsidR="006827A4" w:rsidSect="003C5A5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F8F9" w14:textId="77777777" w:rsidR="005B43D2" w:rsidRDefault="005B43D2" w:rsidP="003C5A57">
      <w:r>
        <w:separator/>
      </w:r>
    </w:p>
  </w:endnote>
  <w:endnote w:type="continuationSeparator" w:id="0">
    <w:p w14:paraId="712D0E1D" w14:textId="77777777" w:rsidR="005B43D2" w:rsidRDefault="005B43D2" w:rsidP="003C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3FF2A" w14:textId="77777777" w:rsidR="005B43D2" w:rsidRDefault="005B43D2" w:rsidP="003C5A57">
      <w:r>
        <w:separator/>
      </w:r>
    </w:p>
  </w:footnote>
  <w:footnote w:type="continuationSeparator" w:id="0">
    <w:p w14:paraId="49B1C38F" w14:textId="77777777" w:rsidR="005B43D2" w:rsidRDefault="005B43D2" w:rsidP="003C5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7136"/>
      <w:docPartObj>
        <w:docPartGallery w:val="Page Numbers (Top of Page)"/>
        <w:docPartUnique/>
      </w:docPartObj>
    </w:sdtPr>
    <w:sdtEndPr/>
    <w:sdtContent>
      <w:p w14:paraId="69CDC489" w14:textId="4CF8AA3C" w:rsidR="003C5A57" w:rsidRDefault="003C5A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65">
          <w:rPr>
            <w:noProof/>
          </w:rPr>
          <w:t>2</w:t>
        </w:r>
        <w:r>
          <w:fldChar w:fldCharType="end"/>
        </w:r>
      </w:p>
    </w:sdtContent>
  </w:sdt>
  <w:p w14:paraId="532DD820" w14:textId="77777777" w:rsidR="003C5A57" w:rsidRDefault="003C5A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92ABB"/>
    <w:multiLevelType w:val="multilevel"/>
    <w:tmpl w:val="1526A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622E30"/>
    <w:multiLevelType w:val="multilevel"/>
    <w:tmpl w:val="A49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151515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15151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15151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15151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15151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15151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15151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151515"/>
      </w:rPr>
    </w:lvl>
  </w:abstractNum>
  <w:abstractNum w:abstractNumId="3" w15:restartNumberingAfterBreak="0">
    <w:nsid w:val="09C0378D"/>
    <w:multiLevelType w:val="multilevel"/>
    <w:tmpl w:val="A49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151515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15151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15151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15151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15151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15151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15151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151515"/>
      </w:rPr>
    </w:lvl>
  </w:abstractNum>
  <w:abstractNum w:abstractNumId="4" w15:restartNumberingAfterBreak="0">
    <w:nsid w:val="145D66A3"/>
    <w:multiLevelType w:val="singleLevel"/>
    <w:tmpl w:val="0409000F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8173C"/>
    <w:multiLevelType w:val="multilevel"/>
    <w:tmpl w:val="F9EC9C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3B93382B"/>
    <w:multiLevelType w:val="multilevel"/>
    <w:tmpl w:val="A49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151515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15151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15151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15151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15151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15151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15151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151515"/>
      </w:rPr>
    </w:lvl>
  </w:abstractNum>
  <w:abstractNum w:abstractNumId="7" w15:restartNumberingAfterBreak="0">
    <w:nsid w:val="3F5C7110"/>
    <w:multiLevelType w:val="multilevel"/>
    <w:tmpl w:val="A49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151515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15151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15151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15151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15151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15151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15151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151515"/>
      </w:rPr>
    </w:lvl>
  </w:abstractNum>
  <w:abstractNum w:abstractNumId="8" w15:restartNumberingAfterBreak="0">
    <w:nsid w:val="4D737542"/>
    <w:multiLevelType w:val="multilevel"/>
    <w:tmpl w:val="9CD2ABBA"/>
    <w:lvl w:ilvl="0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8"/>
        </w:tabs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8"/>
        </w:tabs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8"/>
        </w:tabs>
        <w:ind w:left="2548" w:hanging="1800"/>
      </w:pPr>
      <w:rPr>
        <w:rFonts w:hint="default"/>
      </w:rPr>
    </w:lvl>
  </w:abstractNum>
  <w:abstractNum w:abstractNumId="9" w15:restartNumberingAfterBreak="0">
    <w:nsid w:val="4EC21D2B"/>
    <w:multiLevelType w:val="multilevel"/>
    <w:tmpl w:val="A498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151515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15151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15151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15151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15151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15151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15151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151515"/>
      </w:rPr>
    </w:lvl>
  </w:abstractNum>
  <w:abstractNum w:abstractNumId="10" w15:restartNumberingAfterBreak="0">
    <w:nsid w:val="530F31A5"/>
    <w:multiLevelType w:val="multilevel"/>
    <w:tmpl w:val="7B8C0D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83522C7"/>
    <w:multiLevelType w:val="multilevel"/>
    <w:tmpl w:val="1A2C5AB0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88"/>
        </w:tabs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88"/>
        </w:tabs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8"/>
        </w:tabs>
        <w:ind w:left="2548" w:hanging="1800"/>
      </w:pPr>
      <w:rPr>
        <w:rFonts w:hint="default"/>
      </w:rPr>
    </w:lvl>
  </w:abstractNum>
  <w:abstractNum w:abstractNumId="12" w15:restartNumberingAfterBreak="0">
    <w:nsid w:val="5AEF473F"/>
    <w:multiLevelType w:val="multilevel"/>
    <w:tmpl w:val="F0FA30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D8D1928"/>
    <w:multiLevelType w:val="hybridMultilevel"/>
    <w:tmpl w:val="14E04A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4536"/>
    <w:multiLevelType w:val="hybridMultilevel"/>
    <w:tmpl w:val="5A1A34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104D3"/>
    <w:multiLevelType w:val="multilevel"/>
    <w:tmpl w:val="9A4831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0B5376"/>
    <w:multiLevelType w:val="multilevel"/>
    <w:tmpl w:val="1C5418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F4"/>
    <w:rsid w:val="0001724A"/>
    <w:rsid w:val="00036A8B"/>
    <w:rsid w:val="00076610"/>
    <w:rsid w:val="00083EC7"/>
    <w:rsid w:val="000979F9"/>
    <w:rsid w:val="00097C9C"/>
    <w:rsid w:val="000D495D"/>
    <w:rsid w:val="0010187F"/>
    <w:rsid w:val="00144C58"/>
    <w:rsid w:val="001579A6"/>
    <w:rsid w:val="00164D74"/>
    <w:rsid w:val="00170C09"/>
    <w:rsid w:val="001A400B"/>
    <w:rsid w:val="001A77F0"/>
    <w:rsid w:val="0020575A"/>
    <w:rsid w:val="00207DBB"/>
    <w:rsid w:val="00224530"/>
    <w:rsid w:val="0023685E"/>
    <w:rsid w:val="002426D4"/>
    <w:rsid w:val="00251425"/>
    <w:rsid w:val="002C6A66"/>
    <w:rsid w:val="002D2404"/>
    <w:rsid w:val="003159B9"/>
    <w:rsid w:val="00316670"/>
    <w:rsid w:val="00345392"/>
    <w:rsid w:val="00351862"/>
    <w:rsid w:val="00355E39"/>
    <w:rsid w:val="0036204B"/>
    <w:rsid w:val="00381A11"/>
    <w:rsid w:val="00396AC7"/>
    <w:rsid w:val="003B4CA7"/>
    <w:rsid w:val="003C5A57"/>
    <w:rsid w:val="003E2DED"/>
    <w:rsid w:val="004105FE"/>
    <w:rsid w:val="00440F51"/>
    <w:rsid w:val="00454C92"/>
    <w:rsid w:val="00485C1E"/>
    <w:rsid w:val="004C15D6"/>
    <w:rsid w:val="005173EA"/>
    <w:rsid w:val="00535CF4"/>
    <w:rsid w:val="00540CA3"/>
    <w:rsid w:val="00554011"/>
    <w:rsid w:val="00574F2D"/>
    <w:rsid w:val="005837A0"/>
    <w:rsid w:val="00585E9C"/>
    <w:rsid w:val="005B43D2"/>
    <w:rsid w:val="005D5C0B"/>
    <w:rsid w:val="005E020E"/>
    <w:rsid w:val="005E5C26"/>
    <w:rsid w:val="00606762"/>
    <w:rsid w:val="006313B5"/>
    <w:rsid w:val="006442C4"/>
    <w:rsid w:val="00652570"/>
    <w:rsid w:val="006827A4"/>
    <w:rsid w:val="006865F2"/>
    <w:rsid w:val="006B7BEE"/>
    <w:rsid w:val="006F3E65"/>
    <w:rsid w:val="007349BA"/>
    <w:rsid w:val="00735E51"/>
    <w:rsid w:val="00757F9C"/>
    <w:rsid w:val="00762E7B"/>
    <w:rsid w:val="0078097B"/>
    <w:rsid w:val="007C2A23"/>
    <w:rsid w:val="007E03D4"/>
    <w:rsid w:val="007E4805"/>
    <w:rsid w:val="007F51E5"/>
    <w:rsid w:val="007F5BC0"/>
    <w:rsid w:val="00800190"/>
    <w:rsid w:val="00826FBE"/>
    <w:rsid w:val="0083362C"/>
    <w:rsid w:val="00845896"/>
    <w:rsid w:val="0084767E"/>
    <w:rsid w:val="00865B84"/>
    <w:rsid w:val="0086693A"/>
    <w:rsid w:val="008805B6"/>
    <w:rsid w:val="008B116C"/>
    <w:rsid w:val="008B314C"/>
    <w:rsid w:val="008B3F76"/>
    <w:rsid w:val="008E635D"/>
    <w:rsid w:val="00915426"/>
    <w:rsid w:val="009253EB"/>
    <w:rsid w:val="00965D5A"/>
    <w:rsid w:val="0098314D"/>
    <w:rsid w:val="00991AC0"/>
    <w:rsid w:val="00991ADD"/>
    <w:rsid w:val="009F0D6F"/>
    <w:rsid w:val="00A2445F"/>
    <w:rsid w:val="00A30B78"/>
    <w:rsid w:val="00A30BE1"/>
    <w:rsid w:val="00A36203"/>
    <w:rsid w:val="00A67179"/>
    <w:rsid w:val="00A955E2"/>
    <w:rsid w:val="00AB23FF"/>
    <w:rsid w:val="00AB6A68"/>
    <w:rsid w:val="00AC3A87"/>
    <w:rsid w:val="00AD648B"/>
    <w:rsid w:val="00B15CD0"/>
    <w:rsid w:val="00B2421F"/>
    <w:rsid w:val="00B3353F"/>
    <w:rsid w:val="00BC3F43"/>
    <w:rsid w:val="00C01A38"/>
    <w:rsid w:val="00C0260E"/>
    <w:rsid w:val="00C66212"/>
    <w:rsid w:val="00C94F4C"/>
    <w:rsid w:val="00CB52F1"/>
    <w:rsid w:val="00CC1577"/>
    <w:rsid w:val="00CC7290"/>
    <w:rsid w:val="00CD6695"/>
    <w:rsid w:val="00D027FD"/>
    <w:rsid w:val="00D05A80"/>
    <w:rsid w:val="00D061CB"/>
    <w:rsid w:val="00D4314D"/>
    <w:rsid w:val="00D913E8"/>
    <w:rsid w:val="00DD6FB3"/>
    <w:rsid w:val="00DE52D7"/>
    <w:rsid w:val="00DF0119"/>
    <w:rsid w:val="00E1360C"/>
    <w:rsid w:val="00E16A9A"/>
    <w:rsid w:val="00E35E8E"/>
    <w:rsid w:val="00E757A5"/>
    <w:rsid w:val="00F1431F"/>
    <w:rsid w:val="00F23D3E"/>
    <w:rsid w:val="00F25804"/>
    <w:rsid w:val="00F325BE"/>
    <w:rsid w:val="00F3626C"/>
    <w:rsid w:val="00F37931"/>
    <w:rsid w:val="00F45D21"/>
    <w:rsid w:val="00F573CB"/>
    <w:rsid w:val="00F613EB"/>
    <w:rsid w:val="00F76111"/>
    <w:rsid w:val="00F81648"/>
    <w:rsid w:val="00F821CF"/>
    <w:rsid w:val="00FA442F"/>
    <w:rsid w:val="00FB0901"/>
    <w:rsid w:val="00FB5917"/>
    <w:rsid w:val="00FC3643"/>
    <w:rsid w:val="00FE13DE"/>
    <w:rsid w:val="00FE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F331"/>
  <w15:docId w15:val="{D656D0DA-4C75-4648-96D7-41ED66B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5CF4"/>
    <w:pPr>
      <w:keepNext/>
      <w:widowControl w:val="0"/>
      <w:numPr>
        <w:ilvl w:val="1"/>
        <w:numId w:val="2"/>
      </w:numPr>
      <w:suppressAutoHyphens/>
      <w:jc w:val="center"/>
      <w:outlineLvl w:val="1"/>
    </w:pPr>
    <w:rPr>
      <w:rFonts w:eastAsia="Lucida Sans Unicod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35CF4"/>
    <w:pPr>
      <w:keepNext/>
      <w:widowControl w:val="0"/>
      <w:numPr>
        <w:numId w:val="1"/>
      </w:numPr>
      <w:suppressAutoHyphens/>
      <w:jc w:val="center"/>
      <w:outlineLvl w:val="3"/>
    </w:pPr>
    <w:rPr>
      <w:rFonts w:eastAsia="Lucida Sans Unicode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35CF4"/>
    <w:pPr>
      <w:keepNext/>
      <w:widowControl w:val="0"/>
      <w:tabs>
        <w:tab w:val="num" w:pos="360"/>
      </w:tabs>
      <w:suppressAutoHyphens/>
      <w:ind w:left="360" w:hanging="360"/>
      <w:jc w:val="center"/>
      <w:outlineLvl w:val="4"/>
    </w:pPr>
    <w:rPr>
      <w:rFonts w:eastAsia="Lucida Sans Unicode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35CF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35CF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35CF4"/>
    <w:rPr>
      <w:rFonts w:ascii="Times New Roman" w:eastAsia="Lucida Sans Unicode" w:hAnsi="Times New Roman" w:cs="Times New Roman"/>
      <w:b/>
      <w:sz w:val="28"/>
      <w:szCs w:val="24"/>
    </w:rPr>
  </w:style>
  <w:style w:type="paragraph" w:customStyle="1" w:styleId="Style4">
    <w:name w:val="Style4"/>
    <w:basedOn w:val="Normal"/>
    <w:uiPriority w:val="99"/>
    <w:rsid w:val="00CD66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character" w:customStyle="1" w:styleId="FontStyle12">
    <w:name w:val="Font Style12"/>
    <w:basedOn w:val="DefaultParagraphFont"/>
    <w:uiPriority w:val="99"/>
    <w:rsid w:val="00CD669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CD669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CD6695"/>
    <w:rPr>
      <w:rFonts w:ascii="Times New Roman" w:hAnsi="Times New Roman" w:cs="Times New Roman"/>
      <w:color w:val="000000"/>
      <w:sz w:val="22"/>
      <w:szCs w:val="22"/>
    </w:rPr>
  </w:style>
  <w:style w:type="paragraph" w:styleId="BodyTextIndent">
    <w:name w:val="Body Text Indent"/>
    <w:basedOn w:val="Normal"/>
    <w:link w:val="BodyTextIndentChar"/>
    <w:rsid w:val="002426D4"/>
    <w:pPr>
      <w:widowControl w:val="0"/>
      <w:suppressAutoHyphens/>
      <w:ind w:firstLine="720"/>
      <w:jc w:val="both"/>
    </w:pPr>
    <w:rPr>
      <w:rFonts w:eastAsia="Lucida Sans Unicod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26D4"/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23F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0C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3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8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827A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5A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A5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5A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A5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4450</Words>
  <Characters>2538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2025-05-06T05:50:00Z</cp:lastPrinted>
  <dcterms:created xsi:type="dcterms:W3CDTF">2025-05-06T05:51:00Z</dcterms:created>
  <dcterms:modified xsi:type="dcterms:W3CDTF">2025-05-06T05:51:00Z</dcterms:modified>
</cp:coreProperties>
</file>