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BFD" w:rsidRDefault="00973BFD" w:rsidP="00973BFD">
      <w:pPr>
        <w:ind w:left="5102" w:firstLine="0"/>
        <w:jc w:val="right"/>
        <w:rPr>
          <w:szCs w:val="24"/>
        </w:rPr>
      </w:pPr>
      <w:r>
        <w:rPr>
          <w:szCs w:val="24"/>
        </w:rPr>
        <w:t>PATVIRTINTA</w:t>
      </w:r>
    </w:p>
    <w:p w:rsidR="00973BFD" w:rsidRDefault="00973BFD" w:rsidP="00973BFD">
      <w:pPr>
        <w:ind w:left="5102" w:firstLine="0"/>
        <w:jc w:val="right"/>
        <w:rPr>
          <w:szCs w:val="24"/>
        </w:rPr>
      </w:pPr>
      <w:r>
        <w:rPr>
          <w:szCs w:val="24"/>
        </w:rPr>
        <w:t>Rumšiškių kultūros centro direktoriaus</w:t>
      </w:r>
    </w:p>
    <w:p w:rsidR="00973BFD" w:rsidRDefault="00973BFD" w:rsidP="00973BFD">
      <w:pPr>
        <w:ind w:left="5102" w:firstLine="0"/>
        <w:jc w:val="right"/>
        <w:rPr>
          <w:szCs w:val="24"/>
        </w:rPr>
      </w:pPr>
      <w:r>
        <w:rPr>
          <w:szCs w:val="24"/>
        </w:rPr>
        <w:t>2025 m. sausio 21 d. įsakymu Nr. V-2</w:t>
      </w:r>
    </w:p>
    <w:p w:rsidR="00973BFD" w:rsidRDefault="00973BFD" w:rsidP="00973BFD">
      <w:pPr>
        <w:ind w:firstLine="0"/>
        <w:rPr>
          <w:b/>
          <w:szCs w:val="24"/>
        </w:rPr>
      </w:pPr>
    </w:p>
    <w:tbl>
      <w:tblPr>
        <w:tblW w:w="384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9"/>
      </w:tblGrid>
      <w:tr w:rsidR="00973BFD" w:rsidTr="00EE3F85">
        <w:trPr>
          <w:jc w:val="center"/>
        </w:trPr>
        <w:tc>
          <w:tcPr>
            <w:tcW w:w="3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BFD" w:rsidRDefault="00973BFD" w:rsidP="00EE3F85">
            <w:pPr>
              <w:ind w:firstLine="0"/>
              <w:jc w:val="both"/>
              <w:outlineLvl w:val="6"/>
              <w:rPr>
                <w:szCs w:val="24"/>
              </w:rPr>
            </w:pPr>
          </w:p>
          <w:p w:rsidR="00973BFD" w:rsidRPr="007D47CE" w:rsidRDefault="00973BFD" w:rsidP="00EE3F85">
            <w:pPr>
              <w:ind w:firstLine="0"/>
              <w:jc w:val="center"/>
              <w:rPr>
                <w:szCs w:val="24"/>
              </w:rPr>
            </w:pPr>
            <w:r w:rsidRPr="007D47CE">
              <w:rPr>
                <w:szCs w:val="24"/>
              </w:rPr>
              <w:t>Direktorė Modesta Kalinauskienė</w:t>
            </w:r>
          </w:p>
          <w:p w:rsidR="00973BFD" w:rsidRDefault="00973BFD" w:rsidP="00EE3F8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(biudžetinės įstaigos vadovas)</w:t>
            </w:r>
          </w:p>
          <w:p w:rsidR="00973BFD" w:rsidRDefault="00973BFD" w:rsidP="00EE3F85">
            <w:pPr>
              <w:ind w:firstLine="0"/>
              <w:jc w:val="center"/>
              <w:rPr>
                <w:szCs w:val="24"/>
              </w:rPr>
            </w:pPr>
          </w:p>
          <w:p w:rsidR="00973BFD" w:rsidRPr="007D47CE" w:rsidRDefault="00973BFD" w:rsidP="00EE3F8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2025-01-21</w:t>
            </w:r>
            <w:r w:rsidRPr="007D47CE">
              <w:rPr>
                <w:szCs w:val="24"/>
              </w:rPr>
              <w:t xml:space="preserve"> Nr. </w:t>
            </w:r>
            <w:r>
              <w:rPr>
                <w:szCs w:val="24"/>
              </w:rPr>
              <w:t>5</w:t>
            </w:r>
          </w:p>
          <w:p w:rsidR="00973BFD" w:rsidRDefault="00973BFD" w:rsidP="00EE3F85">
            <w:pPr>
              <w:ind w:firstLine="0"/>
              <w:jc w:val="center"/>
              <w:rPr>
                <w:szCs w:val="24"/>
                <w:lang w:eastAsia="en-US"/>
              </w:rPr>
            </w:pPr>
          </w:p>
          <w:p w:rsidR="00973BFD" w:rsidRPr="007D47CE" w:rsidRDefault="00973BFD" w:rsidP="00EE3F85">
            <w:pPr>
              <w:tabs>
                <w:tab w:val="left" w:pos="3828"/>
              </w:tabs>
              <w:ind w:firstLine="0"/>
              <w:jc w:val="center"/>
              <w:rPr>
                <w:szCs w:val="24"/>
                <w:lang w:eastAsia="en-US"/>
              </w:rPr>
            </w:pPr>
            <w:r w:rsidRPr="007D47CE">
              <w:rPr>
                <w:szCs w:val="24"/>
                <w:lang w:eastAsia="en-US"/>
              </w:rPr>
              <w:t xml:space="preserve">Rumšiškės </w:t>
            </w:r>
          </w:p>
          <w:p w:rsidR="00973BFD" w:rsidRDefault="00973BFD" w:rsidP="00EE3F85">
            <w:pPr>
              <w:ind w:firstLine="0"/>
              <w:jc w:val="center"/>
              <w:rPr>
                <w:szCs w:val="24"/>
              </w:rPr>
            </w:pPr>
          </w:p>
        </w:tc>
      </w:tr>
    </w:tbl>
    <w:p w:rsidR="00973BFD" w:rsidRDefault="00973BFD" w:rsidP="00973BFD">
      <w:pPr>
        <w:ind w:firstLine="0"/>
        <w:rPr>
          <w:szCs w:val="24"/>
        </w:rPr>
      </w:pPr>
    </w:p>
    <w:p w:rsidR="00973BFD" w:rsidRDefault="00973BFD" w:rsidP="00973BFD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RUMŠIŠKIŲ KULTŪROS CENTRO </w:t>
      </w:r>
    </w:p>
    <w:p w:rsidR="00973BFD" w:rsidRDefault="00973BFD" w:rsidP="00973BFD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ELEKTRIKO PAREIGYBĖS APRAŠYMAS</w:t>
      </w:r>
    </w:p>
    <w:p w:rsidR="00973BFD" w:rsidRDefault="00973BFD" w:rsidP="00973BFD">
      <w:pPr>
        <w:ind w:firstLine="0"/>
        <w:rPr>
          <w:szCs w:val="24"/>
        </w:rPr>
      </w:pPr>
    </w:p>
    <w:p w:rsidR="00973BFD" w:rsidRDefault="00973BFD" w:rsidP="00973BFD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I SKYRIUS</w:t>
      </w:r>
    </w:p>
    <w:p w:rsidR="00973BFD" w:rsidRDefault="00973BFD" w:rsidP="00973BFD">
      <w:pPr>
        <w:ind w:firstLine="0"/>
        <w:jc w:val="center"/>
        <w:rPr>
          <w:szCs w:val="24"/>
        </w:rPr>
      </w:pPr>
      <w:r>
        <w:rPr>
          <w:b/>
          <w:bCs/>
          <w:szCs w:val="24"/>
        </w:rPr>
        <w:t>PAREIGYBĖ</w:t>
      </w:r>
    </w:p>
    <w:p w:rsidR="00973BFD" w:rsidRDefault="00973BFD" w:rsidP="00973BFD">
      <w:pPr>
        <w:ind w:firstLine="0"/>
        <w:jc w:val="both"/>
      </w:pPr>
      <w:r>
        <w:rPr>
          <w:szCs w:val="24"/>
        </w:rPr>
        <w:t xml:space="preserve">1. Rumšiškių kultūros centro (toliau – Centras) </w:t>
      </w:r>
      <w:r>
        <w:t>elektrikas yra darbuotojas, kurio pareigybė priskiriama kvalifikuotų darbuotojų grupei, pareigybės kodas 7411.</w:t>
      </w:r>
    </w:p>
    <w:p w:rsidR="00973BFD" w:rsidRDefault="00973BFD" w:rsidP="00973BFD">
      <w:pPr>
        <w:ind w:firstLine="0"/>
      </w:pPr>
      <w:r>
        <w:t>1.1. Pareigybės lygis – C.</w:t>
      </w:r>
    </w:p>
    <w:p w:rsidR="00973BFD" w:rsidRDefault="00973BFD" w:rsidP="00973BFD">
      <w:pPr>
        <w:ind w:firstLine="0"/>
        <w:rPr>
          <w:b/>
          <w:bCs/>
        </w:rPr>
      </w:pPr>
    </w:p>
    <w:p w:rsidR="00973BFD" w:rsidRDefault="00973BFD" w:rsidP="00973BFD">
      <w:pPr>
        <w:ind w:firstLine="0"/>
        <w:jc w:val="center"/>
        <w:rPr>
          <w:b/>
          <w:bCs/>
        </w:rPr>
      </w:pPr>
    </w:p>
    <w:p w:rsidR="00973BFD" w:rsidRDefault="00973BFD" w:rsidP="00973BFD">
      <w:pPr>
        <w:ind w:firstLine="0"/>
        <w:jc w:val="center"/>
        <w:rPr>
          <w:b/>
          <w:bCs/>
        </w:rPr>
      </w:pPr>
      <w:r>
        <w:rPr>
          <w:b/>
          <w:bCs/>
        </w:rPr>
        <w:t>II SKYRIUS</w:t>
      </w:r>
    </w:p>
    <w:p w:rsidR="00973BFD" w:rsidRDefault="00973BFD" w:rsidP="00973BFD">
      <w:pPr>
        <w:ind w:firstLine="0"/>
        <w:jc w:val="center"/>
        <w:rPr>
          <w:b/>
          <w:bCs/>
        </w:rPr>
      </w:pPr>
      <w:r>
        <w:rPr>
          <w:b/>
          <w:bCs/>
        </w:rPr>
        <w:t>SPECIALŪS REIKALAVIMAI ŠIAS PAREIGAS EINANČIAM DARBUOTOJUI</w:t>
      </w:r>
    </w:p>
    <w:p w:rsidR="00973BFD" w:rsidRDefault="00973BFD" w:rsidP="00973BFD">
      <w:pPr>
        <w:ind w:firstLine="0"/>
        <w:jc w:val="center"/>
        <w:rPr>
          <w:b/>
          <w:bCs/>
        </w:rPr>
      </w:pPr>
    </w:p>
    <w:p w:rsidR="00973BFD" w:rsidRDefault="00973BFD" w:rsidP="00973BFD">
      <w:pPr>
        <w:ind w:firstLine="0"/>
        <w:jc w:val="both"/>
        <w:rPr>
          <w:szCs w:val="24"/>
        </w:rPr>
      </w:pPr>
      <w:r>
        <w:rPr>
          <w:szCs w:val="24"/>
        </w:rPr>
        <w:t>2. Darbuotojas, einantis šias pareigas, turi atitikti šiuos specialius reikalavimus:</w:t>
      </w:r>
    </w:p>
    <w:p w:rsidR="00973BFD" w:rsidRPr="00D23BA8" w:rsidRDefault="00973BFD" w:rsidP="00973BFD">
      <w:pPr>
        <w:ind w:firstLine="0"/>
        <w:jc w:val="both"/>
        <w:rPr>
          <w:szCs w:val="24"/>
        </w:rPr>
      </w:pPr>
      <w:r>
        <w:rPr>
          <w:szCs w:val="24"/>
        </w:rPr>
        <w:t xml:space="preserve">2.1. </w:t>
      </w:r>
      <w:r w:rsidRPr="00D23BA8">
        <w:rPr>
          <w:szCs w:val="24"/>
        </w:rPr>
        <w:t xml:space="preserve">Elektriko pareigoms priimamas asmuo, turintis elektrotechninį išsimokslinimą, gerai išmanantis elektros tinklų darbą ir darbo organizavimo procesų valdymą, žinantis Centro elektros ūkį, mokantis bendrauti su žmonėmis. </w:t>
      </w:r>
    </w:p>
    <w:p w:rsidR="00973BFD" w:rsidRPr="00D23BA8" w:rsidRDefault="00973BFD" w:rsidP="00973BFD">
      <w:pPr>
        <w:ind w:firstLine="0"/>
        <w:jc w:val="both"/>
        <w:rPr>
          <w:szCs w:val="24"/>
        </w:rPr>
      </w:pPr>
      <w:r>
        <w:rPr>
          <w:szCs w:val="24"/>
        </w:rPr>
        <w:t xml:space="preserve">2.2. </w:t>
      </w:r>
      <w:r w:rsidRPr="00D23BA8">
        <w:rPr>
          <w:szCs w:val="24"/>
        </w:rPr>
        <w:t xml:space="preserve">Elektrikas turi būti atestuotas ,,Saugos taisyklių eksploatuojant elektros įrenginius“ nustatyta tvarka. </w:t>
      </w:r>
    </w:p>
    <w:p w:rsidR="00973BFD" w:rsidRPr="00D23BA8" w:rsidRDefault="00973BFD" w:rsidP="00973BFD">
      <w:pPr>
        <w:ind w:firstLine="0"/>
        <w:jc w:val="both"/>
        <w:rPr>
          <w:szCs w:val="24"/>
        </w:rPr>
      </w:pPr>
      <w:r>
        <w:rPr>
          <w:szCs w:val="24"/>
        </w:rPr>
        <w:t xml:space="preserve">2.3. </w:t>
      </w:r>
      <w:r w:rsidRPr="00D23BA8">
        <w:rPr>
          <w:szCs w:val="24"/>
        </w:rPr>
        <w:t>Elektrikas privalo žinoti:</w:t>
      </w:r>
    </w:p>
    <w:p w:rsidR="00973BFD" w:rsidRPr="00D23BA8" w:rsidRDefault="00973BFD" w:rsidP="00973BFD">
      <w:pPr>
        <w:ind w:firstLine="0"/>
        <w:jc w:val="both"/>
        <w:rPr>
          <w:szCs w:val="24"/>
        </w:rPr>
      </w:pPr>
      <w:r>
        <w:rPr>
          <w:szCs w:val="24"/>
        </w:rPr>
        <w:t xml:space="preserve">2.3.1. </w:t>
      </w:r>
      <w:r w:rsidRPr="00D23BA8">
        <w:rPr>
          <w:szCs w:val="24"/>
        </w:rPr>
        <w:t>elektros įrenginių remonto ir priežiūros reikalavimus;</w:t>
      </w:r>
    </w:p>
    <w:p w:rsidR="00973BFD" w:rsidRPr="00D23BA8" w:rsidRDefault="00973BFD" w:rsidP="00973BFD">
      <w:pPr>
        <w:ind w:firstLine="0"/>
        <w:jc w:val="both"/>
        <w:rPr>
          <w:szCs w:val="24"/>
        </w:rPr>
      </w:pPr>
      <w:r>
        <w:rPr>
          <w:szCs w:val="24"/>
        </w:rPr>
        <w:t>2.3.2.</w:t>
      </w:r>
      <w:r w:rsidRPr="00D23BA8">
        <w:rPr>
          <w:szCs w:val="24"/>
        </w:rPr>
        <w:t xml:space="preserve"> Lietuvos Respublikos galiojančius elektros įrenginių standartus; </w:t>
      </w:r>
    </w:p>
    <w:p w:rsidR="00973BFD" w:rsidRPr="00D23BA8" w:rsidRDefault="00973BFD" w:rsidP="00973BFD">
      <w:pPr>
        <w:ind w:firstLine="0"/>
        <w:jc w:val="both"/>
        <w:rPr>
          <w:szCs w:val="24"/>
        </w:rPr>
      </w:pPr>
      <w:r>
        <w:rPr>
          <w:szCs w:val="24"/>
        </w:rPr>
        <w:t>2.3.3.</w:t>
      </w:r>
      <w:r w:rsidRPr="00D23BA8">
        <w:rPr>
          <w:szCs w:val="24"/>
        </w:rPr>
        <w:t xml:space="preserve"> įstatyminius darbo organizavimo principus;</w:t>
      </w:r>
    </w:p>
    <w:p w:rsidR="00973BFD" w:rsidRPr="00D23BA8" w:rsidRDefault="00973BFD" w:rsidP="00973BFD">
      <w:pPr>
        <w:ind w:firstLine="0"/>
        <w:jc w:val="both"/>
        <w:rPr>
          <w:szCs w:val="24"/>
        </w:rPr>
      </w:pPr>
      <w:r>
        <w:rPr>
          <w:szCs w:val="24"/>
        </w:rPr>
        <w:t xml:space="preserve">2.3.4. </w:t>
      </w:r>
      <w:r w:rsidRPr="00D23BA8">
        <w:rPr>
          <w:szCs w:val="24"/>
        </w:rPr>
        <w:t>Centro elektros įrenginių montavimo, remonto darbų organizavimą;</w:t>
      </w:r>
    </w:p>
    <w:p w:rsidR="00973BFD" w:rsidRPr="00D23BA8" w:rsidRDefault="00973BFD" w:rsidP="00973BFD">
      <w:pPr>
        <w:ind w:firstLine="0"/>
        <w:jc w:val="both"/>
        <w:rPr>
          <w:szCs w:val="24"/>
        </w:rPr>
      </w:pPr>
      <w:r>
        <w:rPr>
          <w:szCs w:val="24"/>
        </w:rPr>
        <w:t>2.3.5.</w:t>
      </w:r>
      <w:r w:rsidRPr="00D23BA8">
        <w:rPr>
          <w:szCs w:val="24"/>
        </w:rPr>
        <w:t xml:space="preserve"> Centro elektros įrenginių </w:t>
      </w:r>
      <w:proofErr w:type="spellStart"/>
      <w:r w:rsidRPr="00D23BA8">
        <w:rPr>
          <w:szCs w:val="24"/>
        </w:rPr>
        <w:t>pajėgumus</w:t>
      </w:r>
      <w:proofErr w:type="spellEnd"/>
      <w:r w:rsidRPr="00D23BA8">
        <w:rPr>
          <w:szCs w:val="24"/>
        </w:rPr>
        <w:t>, darbo režimus;</w:t>
      </w:r>
    </w:p>
    <w:p w:rsidR="00973BFD" w:rsidRPr="00D23BA8" w:rsidRDefault="00973BFD" w:rsidP="00973BFD">
      <w:pPr>
        <w:ind w:firstLine="0"/>
        <w:jc w:val="both"/>
        <w:rPr>
          <w:szCs w:val="24"/>
        </w:rPr>
      </w:pPr>
      <w:r>
        <w:rPr>
          <w:szCs w:val="24"/>
        </w:rPr>
        <w:t>2.3.6.</w:t>
      </w:r>
      <w:r w:rsidRPr="00D23BA8">
        <w:rPr>
          <w:szCs w:val="24"/>
        </w:rPr>
        <w:t xml:space="preserve"> jo žinioje esančių elektros įrenginių gamintojų pateiktas techninio eksploatavimo instrukcijas; </w:t>
      </w:r>
    </w:p>
    <w:p w:rsidR="00973BFD" w:rsidRPr="00D23BA8" w:rsidRDefault="00973BFD" w:rsidP="00973BFD">
      <w:pPr>
        <w:ind w:firstLine="0"/>
        <w:jc w:val="both"/>
        <w:rPr>
          <w:szCs w:val="24"/>
        </w:rPr>
      </w:pPr>
      <w:r>
        <w:rPr>
          <w:szCs w:val="24"/>
        </w:rPr>
        <w:t>2.3.7.</w:t>
      </w:r>
      <w:r w:rsidRPr="00D23BA8">
        <w:rPr>
          <w:szCs w:val="24"/>
        </w:rPr>
        <w:t xml:space="preserve"> saugos darbe, gaisrinės saugos, elektros saugos, apsaugos sistemos reikalavimus;</w:t>
      </w:r>
    </w:p>
    <w:p w:rsidR="00973BFD" w:rsidRPr="00D23BA8" w:rsidRDefault="00973BFD" w:rsidP="00973BFD">
      <w:pPr>
        <w:ind w:firstLine="0"/>
        <w:jc w:val="both"/>
        <w:rPr>
          <w:szCs w:val="24"/>
        </w:rPr>
      </w:pPr>
      <w:r>
        <w:rPr>
          <w:szCs w:val="24"/>
        </w:rPr>
        <w:t>2.3.8.</w:t>
      </w:r>
      <w:r w:rsidRPr="00D23BA8">
        <w:rPr>
          <w:szCs w:val="24"/>
        </w:rPr>
        <w:t xml:space="preserve"> apie pirmosios medicininės pagalbos suteikimą; </w:t>
      </w:r>
    </w:p>
    <w:p w:rsidR="00973BFD" w:rsidRPr="00D23BA8" w:rsidRDefault="00973BFD" w:rsidP="00973BFD">
      <w:pPr>
        <w:ind w:firstLine="0"/>
        <w:jc w:val="both"/>
        <w:rPr>
          <w:szCs w:val="24"/>
        </w:rPr>
      </w:pPr>
      <w:r>
        <w:rPr>
          <w:szCs w:val="24"/>
        </w:rPr>
        <w:t>2.3.9.</w:t>
      </w:r>
      <w:r w:rsidRPr="00D23BA8">
        <w:rPr>
          <w:szCs w:val="24"/>
        </w:rPr>
        <w:t xml:space="preserve"> nelaimingų atsitikimų dėl elektros srovės poveikio tyrimo ir apskaitos tvarką. </w:t>
      </w:r>
    </w:p>
    <w:p w:rsidR="00973BFD" w:rsidRDefault="00973BFD" w:rsidP="00973BFD">
      <w:pPr>
        <w:ind w:firstLine="0"/>
        <w:jc w:val="both"/>
        <w:rPr>
          <w:szCs w:val="24"/>
        </w:rPr>
      </w:pPr>
      <w:r>
        <w:rPr>
          <w:szCs w:val="24"/>
        </w:rPr>
        <w:t xml:space="preserve">2.4. </w:t>
      </w:r>
      <w:r w:rsidRPr="00D23BA8">
        <w:rPr>
          <w:szCs w:val="24"/>
        </w:rPr>
        <w:t>Elektrikas privalo nuolat tobulinti profesines žinias.</w:t>
      </w:r>
      <w:r w:rsidRPr="007817F3">
        <w:rPr>
          <w:szCs w:val="24"/>
        </w:rPr>
        <w:tab/>
      </w:r>
    </w:p>
    <w:p w:rsidR="00973BFD" w:rsidRDefault="00973BFD" w:rsidP="00973BFD"/>
    <w:p w:rsidR="00973BFD" w:rsidRDefault="00973BFD" w:rsidP="00973BFD">
      <w:pPr>
        <w:ind w:firstLine="0"/>
        <w:jc w:val="center"/>
        <w:rPr>
          <w:b/>
          <w:bCs/>
        </w:rPr>
      </w:pPr>
      <w:r>
        <w:rPr>
          <w:b/>
          <w:bCs/>
        </w:rPr>
        <w:t>III SKYRIUS</w:t>
      </w:r>
    </w:p>
    <w:p w:rsidR="00973BFD" w:rsidRDefault="00973BFD" w:rsidP="00973BFD">
      <w:pPr>
        <w:ind w:firstLine="0"/>
        <w:jc w:val="center"/>
        <w:rPr>
          <w:b/>
          <w:bCs/>
        </w:rPr>
      </w:pPr>
      <w:r>
        <w:rPr>
          <w:b/>
          <w:bCs/>
        </w:rPr>
        <w:t>ŠIAS PAREIGAS EINANČIO DARBUOTOJO FUNKCIJOS</w:t>
      </w:r>
    </w:p>
    <w:p w:rsidR="00973BFD" w:rsidRDefault="00973BFD" w:rsidP="00973BFD">
      <w:pPr>
        <w:ind w:firstLine="0"/>
        <w:jc w:val="both"/>
        <w:rPr>
          <w:szCs w:val="24"/>
        </w:rPr>
      </w:pPr>
    </w:p>
    <w:p w:rsidR="00973BFD" w:rsidRDefault="00973BFD" w:rsidP="00973BFD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Šias pareigas einantis darbuotojas vykdo šias funkcijas:</w:t>
      </w:r>
    </w:p>
    <w:p w:rsidR="00973BFD" w:rsidRDefault="00973BFD" w:rsidP="00973BFD">
      <w:pPr>
        <w:ind w:firstLine="0"/>
        <w:rPr>
          <w:bCs/>
        </w:rPr>
      </w:pPr>
      <w:r w:rsidRPr="00D23BA8">
        <w:t>3.1.</w:t>
      </w:r>
      <w:r>
        <w:rPr>
          <w:bCs/>
        </w:rPr>
        <w:t xml:space="preserve"> Dalyvauti nelaimingų atsitikimų, avarijų tyrime, vesti jų apskaitos žurnalą, organizuoti priemones joms likviduoti. </w:t>
      </w:r>
    </w:p>
    <w:p w:rsidR="00973BFD" w:rsidRDefault="00973BFD" w:rsidP="00973BFD">
      <w:pPr>
        <w:ind w:firstLine="0"/>
        <w:rPr>
          <w:bCs/>
        </w:rPr>
      </w:pPr>
      <w:r>
        <w:rPr>
          <w:bCs/>
        </w:rPr>
        <w:t xml:space="preserve">3.2. Planuoti elektros įrenginių darbo ir remonto grafikus. </w:t>
      </w:r>
    </w:p>
    <w:p w:rsidR="00973BFD" w:rsidRDefault="00973BFD" w:rsidP="00973BFD">
      <w:pPr>
        <w:ind w:firstLine="0"/>
        <w:rPr>
          <w:bCs/>
        </w:rPr>
      </w:pPr>
      <w:r>
        <w:rPr>
          <w:bCs/>
        </w:rPr>
        <w:t xml:space="preserve">3.3. Teikti paraiškas Centro direktoriui medžiagoms ir atsarginėms dalims įsigyti. </w:t>
      </w:r>
    </w:p>
    <w:p w:rsidR="00973BFD" w:rsidRDefault="00973BFD" w:rsidP="00973BFD">
      <w:pPr>
        <w:ind w:firstLine="0"/>
        <w:rPr>
          <w:bCs/>
        </w:rPr>
      </w:pPr>
      <w:r>
        <w:rPr>
          <w:bCs/>
        </w:rPr>
        <w:t xml:space="preserve">3.4. Organizuoti elektros įrenginių saugų ir patikimą darbą bei nuolat kontroliuoti jų veikimą. </w:t>
      </w:r>
    </w:p>
    <w:p w:rsidR="00973BFD" w:rsidRDefault="00973BFD" w:rsidP="00973BFD">
      <w:pPr>
        <w:ind w:firstLine="0"/>
        <w:rPr>
          <w:bCs/>
        </w:rPr>
      </w:pPr>
      <w:r>
        <w:rPr>
          <w:bCs/>
        </w:rPr>
        <w:t>3.5. Organizuoti ryšių priemonių, signalizacijos, apskaitos, kontrolės apsaugos patikrinimus.</w:t>
      </w:r>
    </w:p>
    <w:p w:rsidR="00973BFD" w:rsidRDefault="00973BFD" w:rsidP="00973BFD">
      <w:pPr>
        <w:ind w:firstLine="0"/>
        <w:rPr>
          <w:bCs/>
        </w:rPr>
      </w:pPr>
      <w:r>
        <w:rPr>
          <w:bCs/>
        </w:rPr>
        <w:t xml:space="preserve">3.6. Garantuoti aukštą paslaugų ir patarnavimų lygį. </w:t>
      </w:r>
    </w:p>
    <w:p w:rsidR="00973BFD" w:rsidRDefault="00973BFD" w:rsidP="00973BFD">
      <w:pPr>
        <w:ind w:firstLine="0"/>
        <w:rPr>
          <w:bCs/>
        </w:rPr>
      </w:pPr>
      <w:r>
        <w:rPr>
          <w:bCs/>
        </w:rPr>
        <w:t xml:space="preserve">3.7. Organizuoti ir koordinuoti energetinį aptarnavimą. </w:t>
      </w:r>
    </w:p>
    <w:p w:rsidR="00973BFD" w:rsidRDefault="00973BFD" w:rsidP="00973BFD">
      <w:pPr>
        <w:ind w:firstLine="0"/>
        <w:rPr>
          <w:bCs/>
        </w:rPr>
      </w:pPr>
      <w:r>
        <w:rPr>
          <w:bCs/>
        </w:rPr>
        <w:t>3.8. Elektrikas turi teisę:</w:t>
      </w:r>
    </w:p>
    <w:p w:rsidR="00973BFD" w:rsidRDefault="00973BFD" w:rsidP="00973BFD">
      <w:pPr>
        <w:ind w:firstLine="0"/>
        <w:rPr>
          <w:bCs/>
        </w:rPr>
      </w:pPr>
      <w:r>
        <w:rPr>
          <w:bCs/>
        </w:rPr>
        <w:t>3.8.1. Nutraukti elektros energijos tiekimą esant avarinei situacijai arba eksploatavimo taisyklių pažeidimams ir apie tai pranešti Centro direktoriui;</w:t>
      </w:r>
    </w:p>
    <w:p w:rsidR="00973BFD" w:rsidRDefault="00973BFD" w:rsidP="00973BFD">
      <w:pPr>
        <w:ind w:firstLine="0"/>
        <w:rPr>
          <w:bCs/>
        </w:rPr>
      </w:pPr>
      <w:r>
        <w:rPr>
          <w:bCs/>
        </w:rPr>
        <w:t>3.8.2. Sustabdyti darbus, kurie kelia grėsmę darbuotojų sveikatai ar gyvybei;</w:t>
      </w:r>
    </w:p>
    <w:p w:rsidR="00973BFD" w:rsidRDefault="00973BFD" w:rsidP="00973BFD">
      <w:pPr>
        <w:ind w:firstLine="0"/>
        <w:rPr>
          <w:bCs/>
        </w:rPr>
      </w:pPr>
      <w:r>
        <w:rPr>
          <w:bCs/>
        </w:rPr>
        <w:t xml:space="preserve">3.8.3. Turėti personalinius raktus nuo elektros įrenginių; </w:t>
      </w:r>
    </w:p>
    <w:p w:rsidR="00973BFD" w:rsidRDefault="00973BFD" w:rsidP="00973BFD">
      <w:pPr>
        <w:ind w:firstLine="0"/>
        <w:rPr>
          <w:bCs/>
        </w:rPr>
      </w:pPr>
      <w:r>
        <w:rPr>
          <w:bCs/>
        </w:rPr>
        <w:lastRenderedPageBreak/>
        <w:t>3.8.4. Atlikti asmeniškai elektros įrenginių apžiūras saugos taisyklių nustatyta tvarka;</w:t>
      </w:r>
    </w:p>
    <w:p w:rsidR="00973BFD" w:rsidRDefault="00973BFD" w:rsidP="00973BFD">
      <w:pPr>
        <w:ind w:firstLine="0"/>
        <w:rPr>
          <w:bCs/>
        </w:rPr>
      </w:pPr>
      <w:r>
        <w:rPr>
          <w:bCs/>
        </w:rPr>
        <w:t xml:space="preserve">3.8.5. Perspėti Centro darbuotojus, neekonomiškai naudojant elektros energijos išteklius. </w:t>
      </w:r>
    </w:p>
    <w:p w:rsidR="00973BFD" w:rsidRDefault="00973BFD" w:rsidP="00973BFD"/>
    <w:p w:rsidR="00973BFD" w:rsidRDefault="00973BFD" w:rsidP="00973BFD"/>
    <w:p w:rsidR="00973BFD" w:rsidRDefault="00973BFD" w:rsidP="00973BFD">
      <w:pPr>
        <w:ind w:firstLine="0"/>
        <w:jc w:val="center"/>
        <w:rPr>
          <w:szCs w:val="24"/>
        </w:rPr>
      </w:pPr>
      <w:r>
        <w:rPr>
          <w:szCs w:val="24"/>
        </w:rPr>
        <w:t>______________</w:t>
      </w:r>
    </w:p>
    <w:p w:rsidR="00973BFD" w:rsidRDefault="00973BFD" w:rsidP="00973BFD"/>
    <w:p w:rsidR="00973BFD" w:rsidRDefault="00973BFD" w:rsidP="00973BFD"/>
    <w:p w:rsidR="00973BFD" w:rsidRDefault="00973BFD" w:rsidP="00973BFD">
      <w:pPr>
        <w:ind w:firstLine="0"/>
      </w:pPr>
      <w:r>
        <w:t>Susipažinau</w:t>
      </w:r>
    </w:p>
    <w:p w:rsidR="00973BFD" w:rsidRDefault="00973BFD" w:rsidP="00973BFD">
      <w:pPr>
        <w:ind w:firstLine="0"/>
      </w:pPr>
      <w:r>
        <w:t>________________________</w:t>
      </w:r>
    </w:p>
    <w:p w:rsidR="00973BFD" w:rsidRDefault="00973BFD" w:rsidP="00973BFD">
      <w:pPr>
        <w:ind w:firstLine="0"/>
      </w:pPr>
      <w:r>
        <w:t>(parašas)</w:t>
      </w:r>
    </w:p>
    <w:p w:rsidR="00973BFD" w:rsidRDefault="00973BFD" w:rsidP="00973BFD">
      <w:pPr>
        <w:ind w:firstLine="0"/>
      </w:pPr>
      <w:r>
        <w:t>________________________</w:t>
      </w:r>
    </w:p>
    <w:p w:rsidR="00973BFD" w:rsidRDefault="00973BFD" w:rsidP="00973BFD">
      <w:pPr>
        <w:ind w:firstLine="0"/>
      </w:pPr>
      <w:r>
        <w:t>(vardas ir pavardė)</w:t>
      </w:r>
    </w:p>
    <w:p w:rsidR="00973BFD" w:rsidRDefault="00973BFD" w:rsidP="00973BFD">
      <w:pPr>
        <w:ind w:firstLine="0"/>
      </w:pPr>
      <w:r>
        <w:t>________________________</w:t>
      </w:r>
    </w:p>
    <w:p w:rsidR="00973BFD" w:rsidRDefault="00973BFD" w:rsidP="00973BFD">
      <w:pPr>
        <w:ind w:firstLine="0"/>
      </w:pPr>
      <w:r>
        <w:t>(data)</w:t>
      </w:r>
    </w:p>
    <w:p w:rsidR="00973BFD" w:rsidRDefault="00973BFD" w:rsidP="00973BFD">
      <w:pPr>
        <w:ind w:firstLine="0"/>
      </w:pPr>
    </w:p>
    <w:p w:rsidR="00973BFD" w:rsidRDefault="00973BFD" w:rsidP="00973BFD"/>
    <w:p w:rsidR="00973BFD" w:rsidRDefault="00973BFD" w:rsidP="00973BFD"/>
    <w:p w:rsidR="00973BFD" w:rsidRDefault="00973BFD" w:rsidP="00973BFD"/>
    <w:p w:rsidR="00973BFD" w:rsidRDefault="00973BFD" w:rsidP="00973BFD"/>
    <w:p w:rsidR="00973BFD" w:rsidRDefault="00973BFD" w:rsidP="00973BFD"/>
    <w:p w:rsidR="00973BFD" w:rsidRDefault="00973BFD" w:rsidP="00973BFD"/>
    <w:p w:rsidR="00973BFD" w:rsidRDefault="00973BFD" w:rsidP="00973BFD"/>
    <w:p w:rsidR="00973BFD" w:rsidRDefault="00973BFD" w:rsidP="00973BFD"/>
    <w:p w:rsidR="00973BFD" w:rsidRDefault="00973BFD" w:rsidP="00973BFD"/>
    <w:p w:rsidR="005B2833" w:rsidRDefault="00973BFD">
      <w:bookmarkStart w:id="0" w:name="_GoBack"/>
      <w:bookmarkEnd w:id="0"/>
    </w:p>
    <w:sectPr w:rsidR="005B283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67F09"/>
    <w:multiLevelType w:val="multilevel"/>
    <w:tmpl w:val="BC800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BFD"/>
    <w:rsid w:val="000E7488"/>
    <w:rsid w:val="001324FA"/>
    <w:rsid w:val="0097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03F17-B79A-4F55-8188-E5C491ED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BFD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1925</Words>
  <Characters>1098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2025-01-23T10:59:00Z</dcterms:created>
  <dcterms:modified xsi:type="dcterms:W3CDTF">2025-01-23T11:00:00Z</dcterms:modified>
</cp:coreProperties>
</file>