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E5F2" w14:textId="76721CB3" w:rsidR="00CD6F02" w:rsidRDefault="005C2E82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>R</w:t>
      </w:r>
      <w:r w:rsidR="00CD6F02">
        <w:rPr>
          <w:rFonts w:ascii="Times New Roman" w:eastAsia="Calibri" w:hAnsi="Times New Roman" w:cs="Times New Roman"/>
          <w:b/>
          <w:sz w:val="24"/>
          <w:szCs w:val="24"/>
          <w:lang w:val="lt-LT"/>
        </w:rPr>
        <w:t>UMŠIŠK</w:t>
      </w: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IŲ 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KULTŪROS CENTRO</w:t>
      </w: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2</w:t>
      </w:r>
      <w:r w:rsidR="00DA4551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–2024 </w:t>
      </w: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METŲ KORUPCIJOS PREVENCIJOS </w:t>
      </w:r>
      <w:r w:rsidR="007A1729"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PROGRAMOS</w:t>
      </w:r>
      <w:r w:rsidR="00DA4551" w:rsidRPr="00DA4551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DA4551"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PRIEMONIŲ</w:t>
      </w:r>
    </w:p>
    <w:p w14:paraId="63A6A2AE" w14:textId="4CD6A4A7" w:rsidR="005C2E82" w:rsidRPr="005C2E82" w:rsidRDefault="00DA4551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202</w:t>
      </w:r>
      <w:r w:rsidR="00A65737">
        <w:rPr>
          <w:rFonts w:ascii="Times New Roman" w:eastAsia="Calibri" w:hAnsi="Times New Roman" w:cs="Times New Roman"/>
          <w:b/>
          <w:sz w:val="24"/>
          <w:szCs w:val="24"/>
          <w:lang w:val="lt-LT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METŲ </w:t>
      </w:r>
      <w:r w:rsidR="00F721A1">
        <w:rPr>
          <w:rFonts w:ascii="Times New Roman" w:eastAsia="Calibri" w:hAnsi="Times New Roman" w:cs="Times New Roman"/>
          <w:b/>
          <w:sz w:val="24"/>
          <w:szCs w:val="24"/>
          <w:lang w:val="lt-LT"/>
        </w:rPr>
        <w:t>ĮGYVENDINIMO ATASKAITA</w:t>
      </w:r>
    </w:p>
    <w:p w14:paraId="0ABBCA80" w14:textId="77777777" w:rsidR="005C2E82" w:rsidRPr="005C2E82" w:rsidRDefault="005C2E82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261"/>
        <w:gridCol w:w="1417"/>
        <w:gridCol w:w="1559"/>
        <w:gridCol w:w="2410"/>
        <w:gridCol w:w="1276"/>
        <w:gridCol w:w="2410"/>
      </w:tblGrid>
      <w:tr w:rsidR="00F721A1" w:rsidRPr="005C2E82" w14:paraId="41BEBE6F" w14:textId="77777777" w:rsidTr="00F721A1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BF6" w14:textId="77777777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972" w14:textId="4071E8D8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992760C" w14:textId="77777777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I DALIS. KORUPCIJOS PREVENCIJA</w:t>
            </w:r>
          </w:p>
          <w:p w14:paraId="02C7B02F" w14:textId="77777777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21A1" w:rsidRPr="005C2E82" w14:paraId="5020AFA3" w14:textId="77777777" w:rsidTr="00F72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03F" w14:textId="77777777" w:rsidR="00F721A1" w:rsidRPr="005C2E82" w:rsidRDefault="00F721A1" w:rsidP="005C2E82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D7B" w14:textId="79E66FDE" w:rsidR="00F721A1" w:rsidRPr="005C2E82" w:rsidRDefault="00F721A1" w:rsidP="005C2E82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TIKSLAS – nustatyti priežastis korupcijai pasireikšti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Rumšiškių kultūros centre 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bei jas šalinti.</w:t>
            </w:r>
          </w:p>
          <w:p w14:paraId="09EC7A68" w14:textId="77777777" w:rsidR="00F721A1" w:rsidRPr="005C2E82" w:rsidRDefault="00F721A1" w:rsidP="005C2E82">
            <w:p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3119"/>
              </w:tabs>
              <w:spacing w:after="0" w:line="240" w:lineRule="auto"/>
              <w:ind w:left="284" w:right="14"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21A1" w:rsidRPr="005C2E82" w14:paraId="70970B0A" w14:textId="77777777" w:rsidTr="00F721A1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CAA" w14:textId="77777777" w:rsidR="00F721A1" w:rsidRPr="005C2E82" w:rsidRDefault="00F721A1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17A" w14:textId="01364976" w:rsidR="00F721A1" w:rsidRPr="005C2E82" w:rsidRDefault="00F721A1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1. Uždavinys – užtikrinti, kad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Rumšiškių kultūros centre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būtų paskirt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as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asm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uo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, atsaking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as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už korupcijos prevenciją.</w:t>
            </w:r>
          </w:p>
          <w:p w14:paraId="1D1CAFF5" w14:textId="77777777" w:rsidR="00F721A1" w:rsidRPr="005C2E82" w:rsidRDefault="00F721A1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21A1" w:rsidRPr="005C2E82" w14:paraId="24CC7340" w14:textId="77777777" w:rsidTr="00DA455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8F71F2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33FBC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Problema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80DBA7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774CAA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Vykdytojas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4FC09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05BCCA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Laukiami rezultatai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2B5" w14:textId="40123CC2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Vertinimo kriterijai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84ADB" w14:textId="3981D265" w:rsidR="00F721A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Įvykdyta/neįvykdyta</w:t>
            </w:r>
          </w:p>
        </w:tc>
      </w:tr>
      <w:tr w:rsidR="00F721A1" w:rsidRPr="005C2E82" w14:paraId="455E97C9" w14:textId="77777777" w:rsidTr="00DA4551">
        <w:trPr>
          <w:trHeight w:val="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E20DD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F9281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43EFF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819834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8B504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54825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3EE4" w14:textId="16B1BD90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ADB0A5" w14:textId="23AE0E82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8</w:t>
            </w:r>
          </w:p>
        </w:tc>
      </w:tr>
      <w:tr w:rsidR="00F721A1" w:rsidRPr="005C2E82" w14:paraId="4A137BDD" w14:textId="77777777" w:rsidTr="00DA4551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F1DEF2" w14:textId="313D12A5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02DD74" w14:textId="32BEB2CF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Pasikeitus darbuotojams, nėra paskiriamas asmuo, atsakingas už korupcijos prevenciją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F6886D" w14:textId="08209181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Rumšiškių kultūros centre 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paskirti už korupcijos prevenciją atsakingą asmenį per mėnesį nuo darbuotojo atleidimo, nesant paskirto darbuotojo, tuo metu už korupcijos prevenciją atsakingas vadovas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DC9CE8" w14:textId="3A75F739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7C4BEB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955D5" w14:textId="4CFEB555" w:rsidR="00F721A1" w:rsidRPr="005C2E82" w:rsidRDefault="00F721A1" w:rsidP="00F721A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Bus užtikrintas korupcijos prevencijos įgyvendinimas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Rumšiškių kultūros centre</w:t>
            </w:r>
          </w:p>
          <w:p w14:paraId="60DE8F97" w14:textId="77777777" w:rsidR="00F721A1" w:rsidRPr="005C2E82" w:rsidRDefault="00F721A1" w:rsidP="00F721A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60C" w14:textId="3BC2040C" w:rsidR="00F721A1" w:rsidRDefault="00F721A1" w:rsidP="00F721A1">
            <w:pPr>
              <w:tabs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Paskirtų asmenų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76B12" w14:textId="509B6B8D" w:rsidR="00F721A1" w:rsidRPr="005C2E82" w:rsidRDefault="00F721A1" w:rsidP="00F721A1">
            <w:pPr>
              <w:tabs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</w:t>
            </w:r>
            <w:r w:rsidR="00DA4551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(paskirtas 1 darbuotojas)</w:t>
            </w:r>
          </w:p>
        </w:tc>
      </w:tr>
    </w:tbl>
    <w:p w14:paraId="68839D75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right="11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C3C78FB" w14:textId="16C56F73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2. Uždavinys – užtikrinti veiksmingą, kryptingą ir ilgalaikį korupcijos prevencijos priemonių įgyvendinimą bei kontrolę </w:t>
      </w:r>
      <w:r w:rsidR="00CD6F0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Rumšišk</w:t>
      </w:r>
      <w:r w:rsidR="003A44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ių kultūros centre.</w:t>
      </w:r>
    </w:p>
    <w:p w14:paraId="56FA091A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right="11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47"/>
        <w:gridCol w:w="1716"/>
        <w:gridCol w:w="3261"/>
        <w:gridCol w:w="1417"/>
        <w:gridCol w:w="1276"/>
        <w:gridCol w:w="1701"/>
        <w:gridCol w:w="2268"/>
        <w:gridCol w:w="2410"/>
      </w:tblGrid>
      <w:tr w:rsidR="00DA4551" w:rsidRPr="005C2E82" w14:paraId="0C665D3F" w14:textId="77777777" w:rsidTr="00937AD5">
        <w:trPr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511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193A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Problema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76B4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673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Vykdytojas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FF3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8E0" w14:textId="26D06A22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Laukiami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510" w14:textId="56D8FF3F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Vertinimo kriterijai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13A0" w14:textId="16E9A0DE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Įvykdyta/neįvykdyta</w:t>
            </w:r>
          </w:p>
        </w:tc>
      </w:tr>
      <w:tr w:rsidR="00DA4551" w:rsidRPr="005C2E82" w14:paraId="53FE2A42" w14:textId="77777777" w:rsidTr="00937AD5">
        <w:trPr>
          <w:trHeight w:val="5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00FE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892" w14:textId="07A83B5E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Korupcijos prevencijos programos vykdymas nekontroliuojant gali sukelti neigiamų padarinių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F340" w14:textId="7271AA7A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Ruošti kultūros centro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korupcijos prevencijos priemonių įgyvendinimo ataskaitas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9B9E" w14:textId="0F01043C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Direktorius, už korupcijos prevenciją atsakingas asmuo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D2C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Kiekvienais metais iki kovo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70A" w14:textId="57C11797" w:rsidR="00DA4551" w:rsidRDefault="00DA4551" w:rsidP="00DA455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Paruošta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ataskaita apie korupcijos prevencijos priemonių įgyvendinimą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įstaigoje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67F" w14:textId="5DC506E6" w:rsidR="00DA4551" w:rsidRPr="005C2E82" w:rsidRDefault="00DA4551" w:rsidP="00DA455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Paruoštų ataskaitų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E37B" w14:textId="5E5C272E" w:rsidR="00DA4551" w:rsidRPr="005C2E82" w:rsidRDefault="00DA4551" w:rsidP="00DA455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 (paruošta 1 ataskaita)</w:t>
            </w:r>
          </w:p>
        </w:tc>
      </w:tr>
    </w:tbl>
    <w:p w14:paraId="58A7F5D9" w14:textId="14040359" w:rsidR="005C2E82" w:rsidRDefault="005C2E82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79013616" w14:textId="3E84D225" w:rsidR="003A44D5" w:rsidRDefault="003A44D5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087E9B81" w14:textId="7C2050F7" w:rsidR="003A44D5" w:rsidRDefault="003A44D5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7ECF2144" w14:textId="77777777" w:rsidR="003A44D5" w:rsidRPr="005C2E82" w:rsidRDefault="003A44D5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20F3B184" w14:textId="35036D06" w:rsidR="005C2E82" w:rsidRPr="005C2E82" w:rsidRDefault="005C2E82" w:rsidP="00777272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TIKSLAS – siekti didesnio </w:t>
      </w:r>
      <w:r w:rsidR="00CD6F0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Rumšišk</w:t>
      </w:r>
      <w:r w:rsidR="003A44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ių kultūros centro</w:t>
      </w: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veiklos sprendimų ir procedūrų skaidrumo, viešumo, atskaitingumo visuomenei</w:t>
      </w:r>
      <w:r w:rsidR="007772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14:paraId="3FEDD7B7" w14:textId="4273FA26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1. Uždavinys – užtikrinti kokybišką </w:t>
      </w:r>
      <w:r w:rsidR="00CD6F0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Rumšišk</w:t>
      </w:r>
      <w:r w:rsidR="007772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ių kultūros centro veiklos</w:t>
      </w: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antikorupcinį vertinimą, jų viešinimą.</w:t>
      </w:r>
    </w:p>
    <w:p w14:paraId="22795B41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47"/>
        <w:gridCol w:w="1716"/>
        <w:gridCol w:w="2835"/>
        <w:gridCol w:w="1843"/>
        <w:gridCol w:w="1276"/>
        <w:gridCol w:w="1701"/>
        <w:gridCol w:w="1984"/>
        <w:gridCol w:w="2410"/>
      </w:tblGrid>
      <w:tr w:rsidR="000E3D10" w:rsidRPr="005C2E82" w14:paraId="149B7360" w14:textId="77777777" w:rsidTr="000E3D10">
        <w:trPr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82F0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F1D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Problema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D1C7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BC2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Vykdytojas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1A7E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5CBF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Laukiami rezultatai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C3C" w14:textId="17D2A5AB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Vertinimo kriterijai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D8A" w14:textId="256FA8E2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Įvykdyta/neįvykdyta</w:t>
            </w:r>
          </w:p>
        </w:tc>
      </w:tr>
      <w:tr w:rsidR="000E3D10" w:rsidRPr="005C2E82" w14:paraId="14D4B819" w14:textId="77777777" w:rsidTr="000E3D10">
        <w:trPr>
          <w:trHeight w:val="5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735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E1F9" w14:textId="450E0986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Pasikeitus darbuotojui,  paaiškėja, kad atliekant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veiklos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antikorupcinį vertinimą, gali būti nenustatomos antikorupciniu požiūriu rizikingos nuostatos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DF81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Dalyvauti mokymuose teisės aktų projektų antikorupcinio vertinimo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BB" w14:textId="1170F6CD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Už korupcijos prevenciją atsakingas asmuo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3EEA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Kasmet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8AFF" w14:textId="6CCFE561" w:rsidR="000E3D10" w:rsidRPr="005C2E82" w:rsidRDefault="000E3D10" w:rsidP="000E3D10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Perteiktos žinios, būtinos asmenims, atliekan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čiam veiklos 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antikorupcinį vertinimą, tobulinami įgūdžiai,  mažėja korupcijos rizika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533" w14:textId="072A3C6F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Ne mažiau kaip 1 mokymai per metus asmenims, atsakingiems už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veiklos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antikorupcinį vertinimą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B9C" w14:textId="42BEFCF3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Įvykdyta (dalyvauta mokymuose nuotoliniu būdu)</w:t>
            </w:r>
          </w:p>
        </w:tc>
      </w:tr>
    </w:tbl>
    <w:p w14:paraId="55A2A115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0A7F2A" w14:textId="4E376283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2. Uždavinys – gerinti </w:t>
      </w:r>
      <w:r w:rsidR="007772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veiklos</w:t>
      </w: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kokybę, viešumą ir atskaitingumą visuomenei. </w:t>
      </w:r>
    </w:p>
    <w:p w14:paraId="3CBD6013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67"/>
        <w:gridCol w:w="1838"/>
        <w:gridCol w:w="2693"/>
        <w:gridCol w:w="1843"/>
        <w:gridCol w:w="1418"/>
        <w:gridCol w:w="1842"/>
        <w:gridCol w:w="1985"/>
        <w:gridCol w:w="2268"/>
      </w:tblGrid>
      <w:tr w:rsidR="000E3D10" w:rsidRPr="005C2E82" w14:paraId="61BD5352" w14:textId="77777777" w:rsidTr="000E3D10">
        <w:trPr>
          <w:trHeight w:val="5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8F5F" w14:textId="3B96C0CF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4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A83" w14:textId="1F905452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Rumšiškių kultūros centro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interneto svetainė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j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e pateikiama neišsami, ne visuomet aktuali informacija apie teikiamas paslaugas</w:t>
            </w:r>
            <w:r w:rsidRPr="005C2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6CFA" w14:textId="463348EF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Rumšiškių kultūros centro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svetainė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j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e būtų pateikti ir nuolat atnaujinami teikiamų paslaugų aprašai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7031" w14:textId="772F7CA4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Už korupcijos prevenciją atsakingas 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B235" w14:textId="77777777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941E" w14:textId="77777777" w:rsidR="000E3D10" w:rsidRPr="005C2E82" w:rsidRDefault="000E3D10" w:rsidP="005C2E82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Atnaujinta informacija apie teikiamas paslaugas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DC0" w14:textId="5104B4D8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100 proc. atnaujintų administracinių paslaugų aprašymų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F5ED" w14:textId="71CAA952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</w:t>
            </w:r>
          </w:p>
        </w:tc>
      </w:tr>
    </w:tbl>
    <w:p w14:paraId="5D7BB260" w14:textId="77777777" w:rsidR="005C2E82" w:rsidRPr="005C2E82" w:rsidRDefault="005C2E82" w:rsidP="005C2E82">
      <w:pPr>
        <w:tabs>
          <w:tab w:val="left" w:pos="426"/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6D76FEB0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3. Uždavinys – siekti, kad Savivaldybės institucijose, įmonėse ir įstaigose būtų vykdoma viešųjų ir privačių interesų derinimo prevencija.</w:t>
      </w:r>
    </w:p>
    <w:p w14:paraId="0915A2C6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29"/>
        <w:gridCol w:w="2018"/>
        <w:gridCol w:w="2551"/>
        <w:gridCol w:w="1843"/>
        <w:gridCol w:w="1559"/>
        <w:gridCol w:w="1701"/>
        <w:gridCol w:w="2268"/>
        <w:gridCol w:w="2127"/>
      </w:tblGrid>
      <w:tr w:rsidR="000E3D10" w:rsidRPr="005C2E82" w14:paraId="1DF8AE75" w14:textId="77777777" w:rsidTr="000E3D10">
        <w:trPr>
          <w:trHeight w:val="5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2AB9" w14:textId="4ED0FB5C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5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B5CD" w14:textId="5F17F35C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Viešųjų ir privačių interesų neatskyrimas yra viena iš korupcijos prielaidų, galinti pasireikšti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įstaigoje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54F6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Kontroliuoti, ar asmenys laiku ir tinkamai pateikia privačių interesų deklaracijas ir, esant poreikiui, juos konsultuoti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2049" w14:textId="50E5CC1D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0A0" w14:textId="77777777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520" w14:textId="77777777" w:rsidR="000E3D10" w:rsidRPr="005C2E82" w:rsidRDefault="000E3D10" w:rsidP="005C2E82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Siekiama, kad visi privalantys deklaruoti asmenys būtų deklaravę privačius interesus LR viešųjų ir privačių interesų derinimo įstatymo nustatyta tvarka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D7C" w14:textId="5BDC3630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100 proc. privačius interesus deklaravusių darbuotojų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9602" w14:textId="6880DD91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</w:t>
            </w:r>
          </w:p>
        </w:tc>
      </w:tr>
    </w:tbl>
    <w:p w14:paraId="0CF44079" w14:textId="77777777" w:rsidR="00363A46" w:rsidRPr="005C2E82" w:rsidRDefault="00363A46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90A6949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46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"/>
        <w:gridCol w:w="550"/>
        <w:gridCol w:w="1576"/>
        <w:gridCol w:w="31"/>
        <w:gridCol w:w="1984"/>
        <w:gridCol w:w="1134"/>
        <w:gridCol w:w="1701"/>
        <w:gridCol w:w="3260"/>
        <w:gridCol w:w="2268"/>
        <w:gridCol w:w="2127"/>
      </w:tblGrid>
      <w:tr w:rsidR="000E3D10" w:rsidRPr="005C2E82" w14:paraId="20D8FECC" w14:textId="77777777" w:rsidTr="008E7C83">
        <w:trPr>
          <w:gridBefore w:val="1"/>
          <w:wBefore w:w="17" w:type="dxa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DF1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532" w14:textId="761AE581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0180CCA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II DALIS. ANTIKORUPCINIS ŠVIETIMAS</w:t>
            </w:r>
          </w:p>
          <w:p w14:paraId="35AF4AE5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0E3D10" w:rsidRPr="005C2E82" w14:paraId="09C25A59" w14:textId="77777777" w:rsidTr="008E7C83">
        <w:trPr>
          <w:gridBefore w:val="1"/>
          <w:wBefore w:w="17" w:type="dxa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C4D" w14:textId="77777777" w:rsidR="000E3D10" w:rsidRPr="005C2E82" w:rsidRDefault="000E3D10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3CA" w14:textId="2FFD7591" w:rsidR="000E3D10" w:rsidRPr="005C2E82" w:rsidRDefault="000E3D10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TIKSLAS – supažindinti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Rumšiškių kultūros centre 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dirbančius asmenis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su korupcijos keliamu pavojumi, skatinti nepakantumą korupcijos apraiškoms.</w:t>
            </w:r>
          </w:p>
          <w:p w14:paraId="699F4164" w14:textId="77777777" w:rsidR="000E3D10" w:rsidRPr="005C2E82" w:rsidRDefault="000E3D10" w:rsidP="005C2E82">
            <w:p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3119"/>
              </w:tabs>
              <w:spacing w:after="0" w:line="240" w:lineRule="auto"/>
              <w:ind w:left="720" w:right="14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lt-LT" w:eastAsia="lt-LT"/>
              </w:rPr>
            </w:pPr>
          </w:p>
          <w:p w14:paraId="1D9C7E55" w14:textId="25B67B1B" w:rsidR="000E3D10" w:rsidRPr="005C2E82" w:rsidRDefault="000E3D10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1. Uždavinys – pasiekti, kad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Rumšiškių kultūros centre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būtų galimybė informuoti apie korupcinio pobūdžio pažeidimus.</w:t>
            </w:r>
          </w:p>
          <w:p w14:paraId="17A75707" w14:textId="77777777" w:rsidR="000E3D10" w:rsidRPr="005C2E82" w:rsidRDefault="000E3D10" w:rsidP="005C2E82">
            <w:p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3119"/>
              </w:tabs>
              <w:spacing w:after="0" w:line="240" w:lineRule="auto"/>
              <w:ind w:left="284" w:right="19"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0E3D10" w:rsidRPr="005C2E82" w14:paraId="6B41BC63" w14:textId="77777777" w:rsidTr="008E7C83">
        <w:trPr>
          <w:trHeight w:val="5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CB9167" w14:textId="5AD2898F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6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95DAE8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Nepakankamos darbuotojų žinios korupcijos prevencijos srityje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FBE2DA" w14:textId="46518ECE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Organizuoti seminarus ir mokymus darbuotojams korupcijos prevencijos klausimais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3AA69B" w14:textId="6A82BEF6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Už korupcijos prevenciją atsakingas asmuo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1640E2" w14:textId="649D87C2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Kasmet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11C" w14:textId="4DBD7CE2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Darbuotojai bus supažindinti su korupcijos prevencijos būdais, priemonėmis ir vengs galimų korupcijos apraiškų savo veikloje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C3D6E5" w14:textId="038416B2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Ne mažiau kaip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antikorupcinio kompetencijų tobulinimo mokymai per metus darbuotojams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180342" w14:textId="377DDB5F" w:rsidR="000E3D10" w:rsidRPr="005C2E82" w:rsidRDefault="008E7C83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Įvykdyta (1 mokymai)</w:t>
            </w:r>
          </w:p>
        </w:tc>
      </w:tr>
    </w:tbl>
    <w:p w14:paraId="58C7EF6F" w14:textId="20B7ECA6" w:rsidR="000A2458" w:rsidRDefault="005C2E82" w:rsidP="000E3D10">
      <w:pPr>
        <w:tabs>
          <w:tab w:val="left" w:pos="426"/>
          <w:tab w:val="left" w:pos="3119"/>
        </w:tabs>
        <w:spacing w:after="0" w:line="240" w:lineRule="auto"/>
        <w:ind w:firstLine="851"/>
        <w:jc w:val="center"/>
      </w:pPr>
      <w:r w:rsidRPr="005C2E82"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______________________________</w:t>
      </w:r>
    </w:p>
    <w:sectPr w:rsidR="000A2458" w:rsidSect="00CD6F02">
      <w:pgSz w:w="15840" w:h="12240" w:orient="landscape"/>
      <w:pgMar w:top="851" w:right="672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B1FE8"/>
    <w:multiLevelType w:val="hybridMultilevel"/>
    <w:tmpl w:val="EBF243B6"/>
    <w:lvl w:ilvl="0" w:tplc="187E0472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3"/>
    <w:rsid w:val="000A2458"/>
    <w:rsid w:val="000E3D10"/>
    <w:rsid w:val="00363A46"/>
    <w:rsid w:val="00397813"/>
    <w:rsid w:val="003A44D5"/>
    <w:rsid w:val="0044798E"/>
    <w:rsid w:val="005051AF"/>
    <w:rsid w:val="005C2E82"/>
    <w:rsid w:val="005E4947"/>
    <w:rsid w:val="00777272"/>
    <w:rsid w:val="007A1729"/>
    <w:rsid w:val="008E7C83"/>
    <w:rsid w:val="00937AD5"/>
    <w:rsid w:val="009545A7"/>
    <w:rsid w:val="00A65737"/>
    <w:rsid w:val="00CD6F02"/>
    <w:rsid w:val="00DA4551"/>
    <w:rsid w:val="00F721A1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13D3"/>
  <w15:chartTrackingRefBased/>
  <w15:docId w15:val="{ACEB97F8-FA7E-417B-8A33-B1531B4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Gudeliauskaitė</dc:creator>
  <cp:keywords/>
  <dc:description/>
  <cp:lastModifiedBy>Microsoft account</cp:lastModifiedBy>
  <cp:revision>2</cp:revision>
  <dcterms:created xsi:type="dcterms:W3CDTF">2024-01-19T09:12:00Z</dcterms:created>
  <dcterms:modified xsi:type="dcterms:W3CDTF">2024-01-19T09:12:00Z</dcterms:modified>
</cp:coreProperties>
</file>